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79" w:rsidRDefault="00877279">
      <w:pPr>
        <w:rPr>
          <w:lang w:val="kk-KZ"/>
        </w:rPr>
      </w:pPr>
      <w:bookmarkStart w:id="0" w:name="_GoBack"/>
      <w:bookmarkEnd w:id="0"/>
    </w:p>
    <w:p w:rsidR="00B605C6" w:rsidRDefault="00B605C6">
      <w:pPr>
        <w:rPr>
          <w:lang w:val="kk-KZ"/>
        </w:rPr>
      </w:pPr>
    </w:p>
    <w:p w:rsidR="00B605C6" w:rsidRPr="00DB6C8D" w:rsidRDefault="00B605C6" w:rsidP="00B605C6">
      <w:pPr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        Кітап басу ісіндегі логистика</w:t>
      </w:r>
    </w:p>
    <w:p w:rsidR="00DB6C8D" w:rsidRDefault="00DB6C8D" w:rsidP="00DB6C8D">
      <w:pPr>
        <w:jc w:val="center"/>
        <w:rPr>
          <w:b/>
          <w:sz w:val="28"/>
          <w:szCs w:val="28"/>
          <w:lang w:val="kk-KZ"/>
        </w:rPr>
      </w:pPr>
    </w:p>
    <w:p w:rsidR="00DB6C8D" w:rsidRDefault="00DB6C8D" w:rsidP="00DB6C8D">
      <w:pPr>
        <w:jc w:val="center"/>
        <w:rPr>
          <w:b/>
          <w:sz w:val="28"/>
          <w:szCs w:val="28"/>
          <w:lang w:val="kk-KZ"/>
        </w:rPr>
      </w:pPr>
    </w:p>
    <w:p w:rsidR="00DB6C8D" w:rsidRPr="00E2050D" w:rsidRDefault="00DB6C8D" w:rsidP="00DB6C8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ЗЕРТХАНАЛЫҚ ЖҰМЫСТЫ ОРЫНДАУ </w:t>
      </w:r>
      <w:r>
        <w:rPr>
          <w:b/>
          <w:sz w:val="28"/>
          <w:szCs w:val="28"/>
          <w:lang w:val="kk-KZ"/>
        </w:rPr>
        <w:br/>
        <w:t>БАРЫСЫНДА ҚОЙЫЛАТЫН</w:t>
      </w:r>
      <w:r w:rsidRPr="00E2050D">
        <w:rPr>
          <w:b/>
          <w:sz w:val="28"/>
          <w:szCs w:val="28"/>
          <w:lang w:val="kk-KZ"/>
        </w:rPr>
        <w:t xml:space="preserve"> ТАЛАПТАР</w:t>
      </w:r>
    </w:p>
    <w:p w:rsidR="00DB6C8D" w:rsidRPr="00E2050D" w:rsidRDefault="00DB6C8D" w:rsidP="00DB6C8D">
      <w:pPr>
        <w:jc w:val="center"/>
        <w:rPr>
          <w:sz w:val="28"/>
          <w:szCs w:val="28"/>
          <w:lang w:val="kk-KZ"/>
        </w:rPr>
      </w:pPr>
    </w:p>
    <w:p w:rsidR="00DB6C8D" w:rsidRPr="00E2050D" w:rsidRDefault="00DB6C8D" w:rsidP="00DB6C8D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b/>
          <w:bCs/>
          <w:color w:val="000000"/>
          <w:sz w:val="28"/>
          <w:szCs w:val="28"/>
          <w:lang w:val="kk-KZ"/>
        </w:rPr>
      </w:pPr>
      <w:r w:rsidRPr="00E2050D">
        <w:rPr>
          <w:b/>
          <w:bCs/>
          <w:color w:val="000000"/>
          <w:sz w:val="28"/>
          <w:szCs w:val="28"/>
          <w:lang w:val="kk-KZ"/>
        </w:rPr>
        <w:t>Жалпы әдістемелік нұсқау</w:t>
      </w:r>
    </w:p>
    <w:p w:rsidR="00DB6C8D" w:rsidRPr="00E2050D" w:rsidRDefault="00DB6C8D" w:rsidP="00DB6C8D">
      <w:pPr>
        <w:shd w:val="clear" w:color="auto" w:fill="FFFFFF"/>
        <w:ind w:firstLine="567"/>
        <w:rPr>
          <w:b/>
          <w:bCs/>
          <w:color w:val="000000"/>
          <w:sz w:val="28"/>
          <w:szCs w:val="28"/>
          <w:lang w:val="kk-KZ"/>
        </w:rPr>
      </w:pP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2050D">
        <w:rPr>
          <w:b/>
          <w:bCs/>
          <w:color w:val="000000"/>
          <w:sz w:val="28"/>
          <w:szCs w:val="28"/>
          <w:lang w:val="kk-KZ"/>
        </w:rPr>
        <w:t>1. Сабақтың типі</w:t>
      </w:r>
      <w:r w:rsidRPr="00E2050D">
        <w:rPr>
          <w:color w:val="000000"/>
          <w:sz w:val="28"/>
          <w:szCs w:val="28"/>
          <w:lang w:val="kk-KZ"/>
        </w:rPr>
        <w:t xml:space="preserve"> – сабақ типінің бір-біріне ұқсамайтын бірнеше жолдары бар. Олар сабақтың дидактикалық мақсатына, сабақ</w:t>
      </w:r>
      <w:r>
        <w:rPr>
          <w:color w:val="000000"/>
          <w:sz w:val="28"/>
          <w:szCs w:val="28"/>
          <w:lang w:val="kk-KZ"/>
        </w:rPr>
        <w:t xml:space="preserve"> үрдісінің негізгі кезеңдеріне, материал мазмұнына,</w:t>
      </w:r>
      <w:r w:rsidRPr="00E2050D">
        <w:rPr>
          <w:color w:val="000000"/>
          <w:sz w:val="28"/>
          <w:szCs w:val="28"/>
          <w:lang w:val="kk-KZ"/>
        </w:rPr>
        <w:t xml:space="preserve"> оқыту әдістері мен студенттердің оқу еңбегін ұйымдастыру тәсілдеріне байланысты бірнеше түрге бөлінеді.  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 жаңа білімдерді хабарлау, меңгерту;</w:t>
      </w:r>
    </w:p>
    <w:p w:rsidR="00DB6C8D" w:rsidRPr="00E2050D" w:rsidRDefault="00DB6C8D" w:rsidP="00DB6C8D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E2050D">
        <w:rPr>
          <w:color w:val="000000"/>
          <w:sz w:val="28"/>
          <w:szCs w:val="28"/>
          <w:lang w:val="kk-KZ"/>
        </w:rPr>
        <w:t>білімдерді бекіту, дамыту, білімді</w:t>
      </w:r>
      <w:r>
        <w:rPr>
          <w:color w:val="000000"/>
          <w:sz w:val="28"/>
          <w:szCs w:val="28"/>
          <w:lang w:val="kk-KZ"/>
        </w:rPr>
        <w:t>лі</w:t>
      </w:r>
      <w:r w:rsidRPr="00E2050D">
        <w:rPr>
          <w:color w:val="000000"/>
          <w:sz w:val="28"/>
          <w:szCs w:val="28"/>
          <w:lang w:val="kk-KZ"/>
        </w:rPr>
        <w:t>к, білікті</w:t>
      </w:r>
      <w:r>
        <w:rPr>
          <w:color w:val="000000"/>
          <w:sz w:val="28"/>
          <w:szCs w:val="28"/>
          <w:lang w:val="kk-KZ"/>
        </w:rPr>
        <w:t>лі</w:t>
      </w:r>
      <w:r w:rsidRPr="00E2050D">
        <w:rPr>
          <w:color w:val="000000"/>
          <w:sz w:val="28"/>
          <w:szCs w:val="28"/>
          <w:lang w:val="kk-KZ"/>
        </w:rPr>
        <w:t>к дағдыны қалыптастыру;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 қайталау, пысықтау, дағдыларды бекіту;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 бақылау, тексеру; 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 аралас;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жинақтап қорыту және оқыған материалдарды жүйеге келтіру  сабақтары қарастырылады.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b/>
          <w:bCs/>
          <w:color w:val="000000"/>
          <w:sz w:val="28"/>
          <w:szCs w:val="28"/>
          <w:lang w:val="kk-KZ"/>
        </w:rPr>
        <w:t>2. Сабақтың түрі</w:t>
      </w:r>
      <w:r w:rsidRPr="00DB6C8D">
        <w:rPr>
          <w:b/>
          <w:bCs/>
          <w:color w:val="000000"/>
          <w:sz w:val="28"/>
          <w:szCs w:val="28"/>
          <w:lang w:val="kk-KZ"/>
        </w:rPr>
        <w:t>,</w:t>
      </w:r>
      <w:r w:rsidRPr="00E2050D">
        <w:rPr>
          <w:b/>
          <w:bCs/>
          <w:color w:val="000000"/>
          <w:sz w:val="28"/>
          <w:szCs w:val="28"/>
          <w:lang w:val="kk-KZ"/>
        </w:rPr>
        <w:t xml:space="preserve"> жіктемесі.</w:t>
      </w:r>
      <w:r w:rsidRPr="00E2050D">
        <w:rPr>
          <w:sz w:val="28"/>
          <w:szCs w:val="28"/>
          <w:lang w:val="kk-KZ"/>
        </w:rPr>
        <w:t xml:space="preserve"> </w:t>
      </w:r>
      <w:r w:rsidRPr="00E2050D">
        <w:rPr>
          <w:color w:val="000000"/>
          <w:sz w:val="28"/>
          <w:szCs w:val="28"/>
          <w:lang w:val="kk-KZ"/>
        </w:rPr>
        <w:t>Әрбір сабақ тұтас педагогтік процестің функциясын орындайды. Соның нәтижесінде саб</w:t>
      </w:r>
      <w:r>
        <w:rPr>
          <w:color w:val="000000"/>
          <w:sz w:val="28"/>
          <w:szCs w:val="28"/>
          <w:lang w:val="kk-KZ"/>
        </w:rPr>
        <w:t>ақ көп жоспарлы, құрылымы әр</w:t>
      </w:r>
      <w:r w:rsidRPr="00E2050D">
        <w:rPr>
          <w:color w:val="000000"/>
          <w:sz w:val="28"/>
          <w:szCs w:val="28"/>
          <w:lang w:val="kk-KZ"/>
        </w:rPr>
        <w:t>түрлі болып жіктеледі.</w:t>
      </w:r>
      <w:r w:rsidRPr="00E2050D">
        <w:rPr>
          <w:sz w:val="28"/>
          <w:szCs w:val="28"/>
          <w:lang w:val="kk-KZ"/>
        </w:rPr>
        <w:t xml:space="preserve"> </w:t>
      </w:r>
      <w:r w:rsidRPr="00E2050D">
        <w:rPr>
          <w:color w:val="000000"/>
          <w:sz w:val="28"/>
          <w:szCs w:val="28"/>
          <w:lang w:val="kk-KZ"/>
        </w:rPr>
        <w:t xml:space="preserve">Сабақтар дидактикалық мақсатына және сабақ үрдісінің негізгі кезеңдеріне қарай дидактикалық міндеттеріне, оның сабақта шешілуіне орай, оқытудың әдістері мен студенттердің оқу еңбегін ұйымдастыру тәсілдеріне қатысты жіктеледі. 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Жаңа оқу материалын өту сабағы.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Білім, дағдыны, қабілетті жетілдіру сабағы.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Жинақтау және жүйелеу сабағы.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4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Аралас сабақ.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Бақылау және білімге, дағдыға, қабілетке түзету енгізу сабағы.</w:t>
      </w:r>
      <w:r w:rsidRPr="00E2050D">
        <w:rPr>
          <w:sz w:val="28"/>
          <w:szCs w:val="28"/>
          <w:lang w:val="kk-KZ"/>
        </w:rPr>
        <w:t xml:space="preserve"> </w:t>
      </w:r>
    </w:p>
    <w:p w:rsidR="00DB6C8D" w:rsidRPr="00E2050D" w:rsidRDefault="00DB6C8D" w:rsidP="00DB6C8D">
      <w:pPr>
        <w:shd w:val="clear" w:color="auto" w:fill="FFFFFF"/>
        <w:rPr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EB4241">
              <w:rPr>
                <w:b/>
                <w:bCs/>
                <w:color w:val="000000"/>
                <w:lang w:val="kk-KZ"/>
              </w:rPr>
              <w:t>Сабақтың дәстүрлі түрі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EB4241">
              <w:rPr>
                <w:b/>
                <w:bCs/>
                <w:color w:val="000000"/>
                <w:lang w:val="kk-KZ"/>
              </w:rPr>
              <w:t>Сабақтың дәстүрден тыс түрі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1. Кіріспе сабақ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1. Пікірсайыс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2. Жаттығу сабағы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2. Саяхат сабағы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3. Бақылау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3. Театрландырылған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4. Бекіту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4. Конференция сабағы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5. Өзіндік жұмыс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5. Семинар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6. Техникалық  құралдармен жұмыс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6. Баспасөз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7. Практикалық жұмыс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7. Дебат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8. Аралас сабақ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8. Жарыс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9. Қамту, қайталау сабағы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9. Ашық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10.</w:t>
            </w:r>
            <w:r>
              <w:rPr>
                <w:color w:val="000000"/>
                <w:lang w:val="kk-KZ"/>
              </w:rPr>
              <w:t xml:space="preserve"> </w:t>
            </w:r>
            <w:r w:rsidRPr="00EB4241">
              <w:rPr>
                <w:color w:val="000000"/>
                <w:lang w:val="kk-KZ"/>
              </w:rPr>
              <w:t>Эврикалық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11. Біріктірілген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12. Ойын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13. КТК (көңілді тапқыштар клубы)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14. Аукцион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15. Демонстрациялық сабақ</w:t>
            </w:r>
          </w:p>
        </w:tc>
      </w:tr>
    </w:tbl>
    <w:p w:rsidR="00DB6C8D" w:rsidRPr="00E2050D" w:rsidRDefault="00DB6C8D" w:rsidP="00DB6C8D">
      <w:pPr>
        <w:rPr>
          <w:b/>
          <w:bCs/>
          <w:noProof/>
          <w:color w:val="000000"/>
          <w:spacing w:val="-8"/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b/>
          <w:bCs/>
          <w:noProof/>
          <w:color w:val="000000"/>
          <w:spacing w:val="-8"/>
          <w:sz w:val="28"/>
          <w:szCs w:val="28"/>
          <w:lang w:val="kk-KZ"/>
        </w:rPr>
      </w:pPr>
      <w:r w:rsidRPr="00E2050D">
        <w:rPr>
          <w:b/>
          <w:bCs/>
          <w:noProof/>
          <w:color w:val="000000"/>
          <w:spacing w:val="-8"/>
          <w:sz w:val="28"/>
          <w:szCs w:val="28"/>
          <w:lang w:val="kk-KZ"/>
        </w:rPr>
        <w:t>3. Әдістер</w:t>
      </w:r>
      <w:r>
        <w:rPr>
          <w:b/>
          <w:bCs/>
          <w:noProof/>
          <w:color w:val="000000"/>
          <w:spacing w:val="-8"/>
          <w:sz w:val="28"/>
          <w:szCs w:val="28"/>
          <w:lang w:val="kk-KZ"/>
        </w:rPr>
        <w:t>:</w:t>
      </w: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</w:t>
      </w:r>
      <w:r w:rsidRPr="00E2050D">
        <w:rPr>
          <w:i/>
          <w:iCs/>
          <w:color w:val="000000"/>
          <w:sz w:val="28"/>
          <w:szCs w:val="28"/>
          <w:lang w:val="kk-KZ"/>
        </w:rPr>
        <w:t>сөздік:</w:t>
      </w:r>
      <w:r w:rsidRPr="00E2050D">
        <w:rPr>
          <w:color w:val="000000"/>
          <w:sz w:val="28"/>
          <w:szCs w:val="28"/>
          <w:lang w:val="kk-KZ"/>
        </w:rPr>
        <w:t xml:space="preserve"> әңгіме, түсіндіру, дәріс, анықтау, сұхбат, нұсқау, дискуссия,  диспут;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</w:t>
      </w:r>
      <w:r w:rsidRPr="00E2050D">
        <w:rPr>
          <w:i/>
          <w:iCs/>
          <w:color w:val="000000"/>
          <w:sz w:val="28"/>
          <w:szCs w:val="28"/>
          <w:lang w:val="kk-KZ"/>
        </w:rPr>
        <w:t>білімді, білікті және дағдыны жетілдіру мен бекітуді оқыту әдістері: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  <w:r w:rsidRPr="00E2050D">
        <w:rPr>
          <w:color w:val="000000"/>
          <w:sz w:val="28"/>
          <w:szCs w:val="28"/>
          <w:lang w:val="kk-KZ"/>
        </w:rPr>
        <w:t>үлгі жұмыс бойынша жаттығу, түсінік беретін жаттығулар, вариантты жаттығулар, жеке</w:t>
      </w:r>
      <w:r>
        <w:rPr>
          <w:color w:val="000000"/>
          <w:sz w:val="28"/>
          <w:szCs w:val="28"/>
          <w:lang w:val="kk-KZ"/>
        </w:rPr>
        <w:t>-дара, топтық, ұжымдық,</w:t>
      </w:r>
      <w:r w:rsidRPr="00E2050D">
        <w:rPr>
          <w:color w:val="000000"/>
          <w:sz w:val="28"/>
          <w:szCs w:val="28"/>
          <w:lang w:val="kk-KZ"/>
        </w:rPr>
        <w:t xml:space="preserve"> шығармашылық практикалық жұмыстар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</w:t>
      </w:r>
      <w:r w:rsidRPr="00E2050D">
        <w:rPr>
          <w:i/>
          <w:iCs/>
          <w:color w:val="000000"/>
          <w:sz w:val="28"/>
          <w:szCs w:val="28"/>
          <w:lang w:val="kk-KZ"/>
        </w:rPr>
        <w:t>практикалық оқыту әдісі:</w:t>
      </w:r>
      <w:r w:rsidRPr="00E2050D">
        <w:rPr>
          <w:color w:val="000000"/>
          <w:sz w:val="28"/>
          <w:szCs w:val="28"/>
          <w:lang w:val="kk-KZ"/>
        </w:rPr>
        <w:t xml:space="preserve"> өндірістік оқу лабораториялары, іс-тәжірибе</w:t>
      </w:r>
      <w:r>
        <w:rPr>
          <w:color w:val="000000"/>
          <w:sz w:val="28"/>
          <w:szCs w:val="28"/>
          <w:lang w:val="kk-KZ"/>
        </w:rPr>
        <w:t>, жаттығу, оқу-</w:t>
      </w:r>
      <w:r w:rsidRPr="00E2050D">
        <w:rPr>
          <w:color w:val="000000"/>
          <w:sz w:val="28"/>
          <w:szCs w:val="28"/>
          <w:lang w:val="kk-KZ"/>
        </w:rPr>
        <w:t xml:space="preserve">өндірістік еңбек; </w:t>
      </w:r>
      <w:r>
        <w:rPr>
          <w:color w:val="000000"/>
          <w:sz w:val="28"/>
          <w:szCs w:val="28"/>
          <w:lang w:val="kk-KZ"/>
        </w:rPr>
        <w:t>ө</w:t>
      </w:r>
      <w:r w:rsidRPr="00E2050D">
        <w:rPr>
          <w:color w:val="000000"/>
          <w:sz w:val="28"/>
          <w:szCs w:val="28"/>
          <w:lang w:val="kk-KZ"/>
        </w:rPr>
        <w:t>ндірістік құралдармен жұмыс істеу, репетитор және тр</w:t>
      </w:r>
      <w:r>
        <w:rPr>
          <w:color w:val="000000"/>
          <w:sz w:val="28"/>
          <w:szCs w:val="28"/>
          <w:lang w:val="kk-KZ"/>
        </w:rPr>
        <w:t>е</w:t>
      </w:r>
      <w:r w:rsidRPr="00E2050D">
        <w:rPr>
          <w:color w:val="000000"/>
          <w:sz w:val="28"/>
          <w:szCs w:val="28"/>
          <w:lang w:val="kk-KZ"/>
        </w:rPr>
        <w:t>нажерлік машиналарды пайдалану, бақылау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</w:t>
      </w:r>
      <w:r w:rsidRPr="00E2050D">
        <w:rPr>
          <w:i/>
          <w:iCs/>
          <w:color w:val="000000"/>
          <w:sz w:val="28"/>
          <w:szCs w:val="28"/>
          <w:lang w:val="kk-KZ"/>
        </w:rPr>
        <w:t>көрнекілік әдісі:</w:t>
      </w:r>
      <w:r w:rsidRPr="00E2050D">
        <w:rPr>
          <w:color w:val="000000"/>
          <w:sz w:val="28"/>
          <w:szCs w:val="28"/>
          <w:lang w:val="kk-KZ"/>
        </w:rPr>
        <w:t xml:space="preserve"> иллюстрациялау (плакаттар, карталар, картиналар, портреттер), </w:t>
      </w:r>
      <w:r>
        <w:rPr>
          <w:color w:val="000000"/>
          <w:sz w:val="28"/>
          <w:szCs w:val="28"/>
          <w:lang w:val="kk-KZ"/>
        </w:rPr>
        <w:t>демонстрациялау (приборлар</w:t>
      </w:r>
      <w:r w:rsidRPr="00E2050D">
        <w:rPr>
          <w:color w:val="000000"/>
          <w:sz w:val="28"/>
          <w:szCs w:val="28"/>
          <w:lang w:val="kk-KZ"/>
        </w:rPr>
        <w:t>мен жұ</w:t>
      </w:r>
      <w:r>
        <w:rPr>
          <w:color w:val="000000"/>
          <w:sz w:val="28"/>
          <w:szCs w:val="28"/>
          <w:lang w:val="kk-KZ"/>
        </w:rPr>
        <w:t xml:space="preserve">мыс, іс </w:t>
      </w:r>
      <w:r w:rsidRPr="00E2050D">
        <w:rPr>
          <w:color w:val="000000"/>
          <w:sz w:val="28"/>
          <w:szCs w:val="28"/>
          <w:lang w:val="kk-KZ"/>
        </w:rPr>
        <w:t xml:space="preserve">тәжірибе жасау, техникалық құралдар, препараттар), </w:t>
      </w:r>
      <w:r>
        <w:rPr>
          <w:color w:val="000000"/>
          <w:sz w:val="28"/>
          <w:szCs w:val="28"/>
          <w:lang w:val="kk-KZ"/>
        </w:rPr>
        <w:t>б</w:t>
      </w:r>
      <w:r w:rsidRPr="00E2050D">
        <w:rPr>
          <w:color w:val="000000"/>
          <w:sz w:val="28"/>
          <w:szCs w:val="28"/>
          <w:lang w:val="kk-KZ"/>
        </w:rPr>
        <w:t>ейнефильмдерді демонстрациялау, оқу телекөрсетілімін пайдалану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</w:t>
      </w:r>
      <w:r w:rsidRPr="00E2050D">
        <w:rPr>
          <w:i/>
          <w:iCs/>
          <w:color w:val="000000"/>
          <w:sz w:val="28"/>
          <w:szCs w:val="28"/>
          <w:lang w:val="kk-KZ"/>
        </w:rPr>
        <w:t>кітаппен жұмыс әдісі:</w:t>
      </w:r>
      <w:r w:rsidRPr="00E2050D">
        <w:rPr>
          <w:color w:val="000000"/>
          <w:sz w:val="28"/>
          <w:szCs w:val="28"/>
          <w:lang w:val="kk-KZ"/>
        </w:rPr>
        <w:t xml:space="preserve"> оқу, жалпы қарап шығу, цитаттау, мазмұндау</w:t>
      </w:r>
      <w:r>
        <w:rPr>
          <w:color w:val="000000"/>
          <w:sz w:val="28"/>
          <w:szCs w:val="28"/>
          <w:lang w:val="kk-KZ"/>
        </w:rPr>
        <w:t>,</w:t>
      </w:r>
      <w:r w:rsidRPr="00E2050D">
        <w:rPr>
          <w:color w:val="000000"/>
          <w:sz w:val="28"/>
          <w:szCs w:val="28"/>
          <w:lang w:val="kk-KZ"/>
        </w:rPr>
        <w:t xml:space="preserve"> жоспар құру, конспектілеу; реферат, эссе жазу, кесте, нұсқа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индуктивтік және дедуктивтік оқыту әдістері;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репродуктивтік және оқытудың проблемалы-ізденіс әдісі;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оқытушының басшылығымен және өздік жұмыс әдістері;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эксперименталды сабақ әдісі: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ізденіс әдістері;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коммуникативтік әдістер</w:t>
      </w:r>
      <w:r>
        <w:rPr>
          <w:i/>
          <w:iCs/>
          <w:color w:val="000000"/>
          <w:sz w:val="28"/>
          <w:szCs w:val="28"/>
          <w:lang w:val="kk-KZ"/>
        </w:rPr>
        <w:t>;</w:t>
      </w:r>
    </w:p>
    <w:p w:rsidR="00DB6C8D" w:rsidRPr="007F7143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интерактивтік оқыту әдістері</w:t>
      </w:r>
      <w:r>
        <w:rPr>
          <w:i/>
          <w:iCs/>
          <w:color w:val="000000"/>
          <w:sz w:val="28"/>
          <w:szCs w:val="28"/>
          <w:lang w:val="kk-KZ"/>
        </w:rPr>
        <w:t>.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2050D">
        <w:rPr>
          <w:b/>
          <w:bCs/>
          <w:color w:val="000000"/>
          <w:sz w:val="28"/>
          <w:szCs w:val="28"/>
          <w:lang w:val="kk-KZ"/>
        </w:rPr>
        <w:t>4. Сабақ</w:t>
      </w:r>
      <w:r w:rsidRPr="00E2050D">
        <w:rPr>
          <w:color w:val="000000"/>
          <w:sz w:val="28"/>
          <w:szCs w:val="28"/>
          <w:lang w:val="kk-KZ"/>
        </w:rPr>
        <w:t xml:space="preserve"> </w:t>
      </w:r>
      <w:r w:rsidRPr="00E2050D">
        <w:rPr>
          <w:b/>
          <w:bCs/>
          <w:color w:val="000000"/>
          <w:sz w:val="28"/>
          <w:szCs w:val="28"/>
          <w:lang w:val="kk-KZ"/>
        </w:rPr>
        <w:t>– оқу жұмысын ұйымдастырудың негізгі формасы.</w:t>
      </w:r>
      <w:r w:rsidRPr="00E2050D">
        <w:rPr>
          <w:color w:val="000000"/>
          <w:sz w:val="28"/>
          <w:szCs w:val="28"/>
          <w:lang w:val="kk-KZ"/>
        </w:rPr>
        <w:t xml:space="preserve"> </w:t>
      </w:r>
      <w:r w:rsidRPr="00DB6D73">
        <w:rPr>
          <w:sz w:val="28"/>
          <w:szCs w:val="28"/>
          <w:lang w:val="kk-KZ"/>
        </w:rPr>
        <w:t xml:space="preserve">Оқытушы </w:t>
      </w:r>
      <w:r w:rsidRPr="00E2050D">
        <w:rPr>
          <w:color w:val="000000"/>
          <w:sz w:val="28"/>
          <w:szCs w:val="28"/>
          <w:lang w:val="kk-KZ"/>
        </w:rPr>
        <w:t>оқытылып отырған пәнді жүйелі де дәйекті түрде баяндап беруге</w:t>
      </w:r>
      <w:r>
        <w:rPr>
          <w:color w:val="000000"/>
          <w:sz w:val="28"/>
          <w:szCs w:val="28"/>
          <w:lang w:val="kk-KZ"/>
        </w:rPr>
        <w:t>,</w:t>
      </w:r>
      <w:r w:rsidRPr="00E2050D">
        <w:rPr>
          <w:color w:val="000000"/>
          <w:sz w:val="28"/>
          <w:szCs w:val="28"/>
          <w:lang w:val="kk-KZ"/>
        </w:rPr>
        <w:t xml:space="preserve"> студенттердің ақыл-ой қабілеттерін дамытуға, олардың дүниеге көзқарасын қалыптастыруға мүмкіндік береді. Сабақта студенттер білім жүйелерімен ғана емес, сондай-ақ танымдық әрекет әдістерін игереді. Бұл – білім алуда студенттерді дербес жұмысқа тартудың аса маңызды шарты. Сабақты ұйымдастыру формасы: 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экскурсия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семинар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конференция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бригадалық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жарыс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сайыс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іскерлік іс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электрондық оқыту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эвристикалық сабақ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шығармашылық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–</w:t>
      </w:r>
      <w:r w:rsidRPr="00E2050D">
        <w:rPr>
          <w:color w:val="000000"/>
          <w:sz w:val="28"/>
          <w:szCs w:val="28"/>
          <w:lang w:val="kk-KZ"/>
        </w:rPr>
        <w:t xml:space="preserve"> өзара оқыту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бинарлы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р</w:t>
      </w:r>
      <w:r>
        <w:rPr>
          <w:color w:val="000000"/>
          <w:sz w:val="28"/>
          <w:szCs w:val="28"/>
          <w:lang w:val="kk-KZ"/>
        </w:rPr>
        <w:t>өл</w:t>
      </w:r>
      <w:r w:rsidRPr="00E2050D">
        <w:rPr>
          <w:color w:val="000000"/>
          <w:sz w:val="28"/>
          <w:szCs w:val="28"/>
          <w:lang w:val="kk-KZ"/>
        </w:rPr>
        <w:t>дік ойындар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мәселе қойып оқыту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презентация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ұжымдық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біріктірілген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тренинг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фронтальдық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жеке жұмысты ұйымдаст</w:t>
      </w:r>
      <w:r>
        <w:rPr>
          <w:color w:val="000000"/>
          <w:sz w:val="28"/>
          <w:szCs w:val="28"/>
          <w:lang w:val="kk-KZ"/>
        </w:rPr>
        <w:t>ы</w:t>
      </w:r>
      <w:r w:rsidRPr="00E2050D">
        <w:rPr>
          <w:color w:val="000000"/>
          <w:sz w:val="28"/>
          <w:szCs w:val="28"/>
          <w:lang w:val="kk-KZ"/>
        </w:rPr>
        <w:t>ру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топтық жұмысты ұйымдастыру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жаңалық ашу</w:t>
      </w:r>
      <w:r>
        <w:rPr>
          <w:color w:val="000000"/>
          <w:sz w:val="28"/>
          <w:szCs w:val="28"/>
          <w:lang w:val="kk-KZ"/>
        </w:rPr>
        <w:t>,</w:t>
      </w:r>
      <w:r w:rsidRPr="00E2050D">
        <w:rPr>
          <w:color w:val="000000"/>
          <w:sz w:val="28"/>
          <w:szCs w:val="28"/>
          <w:lang w:val="kk-KZ"/>
        </w:rPr>
        <w:t xml:space="preserve"> т.б.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>ІІ. Кіріспе нұсқау</w:t>
      </w:r>
    </w:p>
    <w:p w:rsidR="00DB6C8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Бағдарлама бойынша тақырыпты хабарлау.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Сабақтың тақырыбын хабарлау.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Сабақты</w:t>
      </w:r>
      <w:r>
        <w:rPr>
          <w:sz w:val="28"/>
          <w:szCs w:val="28"/>
          <w:lang w:val="kk-KZ"/>
        </w:rPr>
        <w:t>ң</w:t>
      </w:r>
      <w:r w:rsidRPr="00E2050D">
        <w:rPr>
          <w:sz w:val="28"/>
          <w:szCs w:val="28"/>
          <w:lang w:val="kk-KZ"/>
        </w:rPr>
        <w:t xml:space="preserve"> оқыту мақсатын хабарлау.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1. Өткен тақырып бойынша сұрақтар қою</w:t>
      </w:r>
      <w:r w:rsidRPr="00E2050D">
        <w:rPr>
          <w:sz w:val="28"/>
          <w:szCs w:val="28"/>
          <w:lang w:val="kk-KZ"/>
        </w:rPr>
        <w:t xml:space="preserve"> (мүмкін болса студенттің фамилия</w:t>
      </w:r>
      <w:r>
        <w:rPr>
          <w:sz w:val="28"/>
          <w:szCs w:val="28"/>
          <w:lang w:val="kk-KZ"/>
        </w:rPr>
        <w:t>сын, аты-жөнін көрсету)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Жұмыстың орындалуын студенттердің көрсетуі.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2.  Жаңа сабақты түсіндіру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Мамандықты игеру үшін тақырыптың маңыздылығы.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Біліктілік пен дағдыны қалыптастыру үшін жасалатын жұмыстар тізбегі.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Дайын өнімдерді үлгі ретінде көрсету.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 xml:space="preserve">Схемалар мен сызбаларды, плакаттарды көрсету. 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Компьютерден, интерактивті тақталардан, экраннан, бейнефильмдерден көрініс көрсету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Нұсқау карточкаларының реттік қолдануын пайдалана отырып жұмыс жасау.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Жұмысты жасауға арналған жабдықтар мен құрал</w:t>
      </w:r>
      <w:r>
        <w:rPr>
          <w:sz w:val="28"/>
          <w:szCs w:val="28"/>
          <w:lang w:val="kk-KZ"/>
        </w:rPr>
        <w:t>-</w:t>
      </w:r>
      <w:r w:rsidRPr="00E2050D">
        <w:rPr>
          <w:sz w:val="28"/>
          <w:szCs w:val="28"/>
          <w:lang w:val="kk-KZ"/>
        </w:rPr>
        <w:t>саймандарды пайдалану.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Жұмысты асықпай жасап көрсету.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Студенттің өзі жасап көруі мен өзін-өзі тексерудің жолдарын баяндау.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 арасындағы операцияларды тексеруді баяндау.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Алдыңғы қатарлы жұмыс үлгілері мен әдістері туралы баяндау.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 орнын тиімді ұйымдастыру туралы баяндау.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Кемшілік, қате болуының алдын алу туралы айту.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 xml:space="preserve">3. Студенттердің жаңа тақырыпты меңгергенін пысықтау 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Сұрақтар қою, жауап алу.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Студенттердің</w:t>
      </w:r>
      <w:r w:rsidRPr="00E2050D">
        <w:rPr>
          <w:sz w:val="28"/>
          <w:szCs w:val="28"/>
          <w:lang w:val="kk-KZ"/>
        </w:rPr>
        <w:t xml:space="preserve"> жаңа жұмысты орындап, көрсетуі.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 мөлшерін хабарлау</w:t>
      </w:r>
      <w:r>
        <w:rPr>
          <w:sz w:val="28"/>
          <w:szCs w:val="28"/>
          <w:lang w:val="kk-KZ"/>
        </w:rPr>
        <w:t>.</w:t>
      </w:r>
    </w:p>
    <w:p w:rsidR="00DB6C8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shd w:val="clear" w:color="auto" w:fill="FFFFFF"/>
        <w:ind w:right="10" w:firstLine="567"/>
        <w:rPr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>ІII. Нақты нұсқау</w:t>
      </w:r>
    </w:p>
    <w:p w:rsidR="00DB6C8D" w:rsidRDefault="00DB6C8D" w:rsidP="00DB6C8D">
      <w:pPr>
        <w:shd w:val="clear" w:color="auto" w:fill="FFFFFF"/>
        <w:ind w:right="10"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shd w:val="clear" w:color="auto" w:fill="FFFFFF"/>
        <w:ind w:right="10"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Студенттер өздері жасайтын жұмы</w:t>
      </w:r>
      <w:r>
        <w:rPr>
          <w:sz w:val="28"/>
          <w:szCs w:val="28"/>
          <w:lang w:val="kk-KZ"/>
        </w:rPr>
        <w:t>стар мен</w:t>
      </w:r>
      <w:r w:rsidRPr="00E2050D">
        <w:rPr>
          <w:sz w:val="28"/>
          <w:szCs w:val="28"/>
          <w:lang w:val="kk-KZ"/>
        </w:rPr>
        <w:t xml:space="preserve"> жаттығулар</w:t>
      </w:r>
      <w:r>
        <w:rPr>
          <w:sz w:val="28"/>
          <w:szCs w:val="28"/>
          <w:lang w:val="kk-KZ"/>
        </w:rPr>
        <w:t xml:space="preserve"> </w:t>
      </w:r>
      <w:r w:rsidRPr="00E2050D">
        <w:rPr>
          <w:sz w:val="28"/>
          <w:szCs w:val="28"/>
          <w:lang w:val="kk-KZ"/>
        </w:rPr>
        <w:t>тізбегі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shd w:val="clear" w:color="auto" w:fill="FFFFFF"/>
        <w:ind w:right="10"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 орнын мақсатты бақылау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Бірінші:</w:t>
      </w:r>
      <w:r w:rsidRPr="00E2050D">
        <w:rPr>
          <w:i/>
          <w:iCs/>
          <w:sz w:val="28"/>
          <w:szCs w:val="28"/>
          <w:lang w:val="kk-KZ"/>
        </w:rPr>
        <w:t xml:space="preserve"> </w:t>
      </w:r>
      <w:r w:rsidRPr="00E2050D">
        <w:rPr>
          <w:sz w:val="28"/>
          <w:szCs w:val="28"/>
          <w:lang w:val="kk-KZ"/>
        </w:rPr>
        <w:t>Жұмыс орнын әзірлеуді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Екінші:</w:t>
      </w:r>
      <w:r w:rsidRPr="00E2050D">
        <w:rPr>
          <w:sz w:val="28"/>
          <w:szCs w:val="28"/>
          <w:lang w:val="kk-KZ"/>
        </w:rPr>
        <w:t xml:space="preserve"> Техника қауіпсіздігін сақтау тәртібін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Үшінші:</w:t>
      </w:r>
      <w:r w:rsidRPr="00E2050D">
        <w:rPr>
          <w:sz w:val="28"/>
          <w:szCs w:val="28"/>
          <w:lang w:val="kk-KZ"/>
        </w:rPr>
        <w:t xml:space="preserve"> Біліктіліктерін бекітуді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Төртінші:</w:t>
      </w:r>
      <w:r w:rsidRPr="00E2050D">
        <w:rPr>
          <w:sz w:val="28"/>
          <w:szCs w:val="28"/>
          <w:lang w:val="kk-KZ"/>
        </w:rPr>
        <w:t xml:space="preserve"> Дағдыларын қалыптастыруларын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Бесінші:</w:t>
      </w:r>
      <w:r w:rsidRPr="00E2050D">
        <w:rPr>
          <w:sz w:val="28"/>
          <w:szCs w:val="28"/>
          <w:lang w:val="kk-KZ"/>
        </w:rPr>
        <w:t xml:space="preserve"> Жабдықтарды, құрал-саймандарды дұрыс қолдануларын тексеру</w:t>
      </w:r>
      <w:r>
        <w:rPr>
          <w:sz w:val="28"/>
          <w:szCs w:val="28"/>
          <w:lang w:val="kk-KZ"/>
        </w:rPr>
        <w:t>.</w:t>
      </w:r>
      <w:r w:rsidRPr="00E2050D">
        <w:rPr>
          <w:sz w:val="28"/>
          <w:szCs w:val="28"/>
          <w:lang w:val="kk-KZ"/>
        </w:rPr>
        <w:t xml:space="preserve"> 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Алтыншы:</w:t>
      </w:r>
      <w:r w:rsidRPr="00E2050D">
        <w:rPr>
          <w:sz w:val="28"/>
          <w:szCs w:val="28"/>
          <w:lang w:val="kk-KZ"/>
        </w:rPr>
        <w:t xml:space="preserve"> Схема, сызба, плакаттарды, технологиялық нұсқауларды дұрыс қолданғанын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>I</w:t>
      </w:r>
      <w:r w:rsidRPr="00E2050D">
        <w:rPr>
          <w:b/>
          <w:iCs/>
          <w:sz w:val="28"/>
          <w:szCs w:val="28"/>
          <w:lang w:val="kk-KZ"/>
        </w:rPr>
        <w:t>V</w:t>
      </w:r>
      <w:r w:rsidRPr="00E2050D">
        <w:rPr>
          <w:b/>
          <w:bCs/>
          <w:sz w:val="28"/>
          <w:szCs w:val="28"/>
          <w:lang w:val="kk-KZ"/>
        </w:rPr>
        <w:t>. Қорытынды нұсқау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</w:p>
    <w:p w:rsidR="00DB6C8D" w:rsidRPr="0027243D" w:rsidRDefault="00DB6C8D" w:rsidP="00DB6C8D">
      <w:pPr>
        <w:ind w:firstLine="567"/>
        <w:rPr>
          <w:iCs/>
          <w:sz w:val="28"/>
          <w:szCs w:val="28"/>
          <w:lang w:val="kk-KZ"/>
        </w:rPr>
      </w:pPr>
      <w:r w:rsidRPr="0027243D">
        <w:rPr>
          <w:iCs/>
          <w:sz w:val="28"/>
          <w:szCs w:val="28"/>
          <w:lang w:val="kk-KZ"/>
        </w:rPr>
        <w:t>1. Қорытынды шығару</w:t>
      </w:r>
      <w:r>
        <w:rPr>
          <w:iCs/>
          <w:sz w:val="28"/>
          <w:szCs w:val="28"/>
          <w:lang w:val="kk-KZ"/>
        </w:rPr>
        <w:t>.</w:t>
      </w:r>
    </w:p>
    <w:p w:rsidR="00DB6C8D" w:rsidRPr="0027243D" w:rsidRDefault="00DB6C8D" w:rsidP="00DB6C8D">
      <w:pPr>
        <w:ind w:firstLine="567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2.</w:t>
      </w:r>
      <w:r w:rsidRPr="0027243D">
        <w:rPr>
          <w:iCs/>
          <w:sz w:val="28"/>
          <w:szCs w:val="28"/>
          <w:lang w:val="kk-KZ"/>
        </w:rPr>
        <w:t xml:space="preserve"> </w:t>
      </w:r>
      <w:r>
        <w:rPr>
          <w:iCs/>
          <w:sz w:val="28"/>
          <w:szCs w:val="28"/>
          <w:lang w:val="kk-KZ"/>
        </w:rPr>
        <w:t>С</w:t>
      </w:r>
      <w:r w:rsidRPr="0027243D">
        <w:rPr>
          <w:iCs/>
          <w:sz w:val="28"/>
          <w:szCs w:val="28"/>
          <w:lang w:val="kk-KZ"/>
        </w:rPr>
        <w:t xml:space="preserve">туденттер </w:t>
      </w:r>
      <w:r>
        <w:rPr>
          <w:iCs/>
          <w:sz w:val="28"/>
          <w:szCs w:val="28"/>
          <w:lang w:val="kk-KZ"/>
        </w:rPr>
        <w:t>жұмысының сапасына қойылған бал</w:t>
      </w:r>
      <w:r w:rsidRPr="0027243D">
        <w:rPr>
          <w:iCs/>
          <w:sz w:val="28"/>
          <w:szCs w:val="28"/>
          <w:lang w:val="kk-KZ"/>
        </w:rPr>
        <w:t>ды хабарлау</w:t>
      </w:r>
      <w:r>
        <w:rPr>
          <w:iCs/>
          <w:sz w:val="28"/>
          <w:szCs w:val="28"/>
          <w:lang w:val="kk-KZ"/>
        </w:rPr>
        <w:t>.</w:t>
      </w:r>
    </w:p>
    <w:p w:rsidR="00DB6C8D" w:rsidRPr="0027243D" w:rsidRDefault="00DB6C8D" w:rsidP="00DB6C8D">
      <w:pPr>
        <w:ind w:firstLine="567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3.</w:t>
      </w:r>
      <w:r w:rsidRPr="0027243D">
        <w:rPr>
          <w:iCs/>
          <w:sz w:val="28"/>
          <w:szCs w:val="28"/>
          <w:lang w:val="kk-KZ"/>
        </w:rPr>
        <w:t xml:space="preserve"> </w:t>
      </w:r>
      <w:r>
        <w:rPr>
          <w:iCs/>
          <w:sz w:val="28"/>
          <w:szCs w:val="28"/>
          <w:lang w:val="kk-KZ"/>
        </w:rPr>
        <w:t>К</w:t>
      </w:r>
      <w:r w:rsidRPr="0027243D">
        <w:rPr>
          <w:iCs/>
          <w:sz w:val="28"/>
          <w:szCs w:val="28"/>
          <w:lang w:val="kk-KZ"/>
        </w:rPr>
        <w:t>ездескен қателерді талдау, талқылау</w:t>
      </w:r>
      <w:r>
        <w:rPr>
          <w:iCs/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b/>
          <w:iCs/>
          <w:sz w:val="28"/>
          <w:szCs w:val="28"/>
          <w:lang w:val="kk-KZ"/>
        </w:rPr>
      </w:pPr>
      <w:r w:rsidRPr="00E2050D">
        <w:rPr>
          <w:b/>
          <w:iCs/>
          <w:sz w:val="28"/>
          <w:szCs w:val="28"/>
          <w:lang w:val="kk-KZ"/>
        </w:rPr>
        <w:t>V</w:t>
      </w:r>
      <w:r w:rsidRPr="0027243D">
        <w:rPr>
          <w:b/>
          <w:iCs/>
          <w:sz w:val="28"/>
          <w:szCs w:val="28"/>
          <w:lang w:val="kk-KZ"/>
        </w:rPr>
        <w:t>. Үйге тапсырма</w:t>
      </w:r>
    </w:p>
    <w:p w:rsidR="00DB6C8D" w:rsidRPr="00E2050D" w:rsidRDefault="00DB6C8D" w:rsidP="00DB6C8D">
      <w:pPr>
        <w:jc w:val="center"/>
        <w:rPr>
          <w:b/>
          <w:bCs/>
          <w:sz w:val="28"/>
          <w:szCs w:val="28"/>
          <w:lang w:val="kk-KZ"/>
        </w:rPr>
      </w:pPr>
    </w:p>
    <w:p w:rsidR="00B605C6" w:rsidRDefault="00B605C6">
      <w:pPr>
        <w:rPr>
          <w:lang w:val="kk-KZ"/>
        </w:rPr>
      </w:pPr>
    </w:p>
    <w:p w:rsidR="00B605C6" w:rsidRDefault="00B605C6">
      <w:pPr>
        <w:rPr>
          <w:lang w:val="kk-KZ"/>
        </w:rPr>
      </w:pP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1-Зертханалық жұмыс. 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Логистиканыі пайда болуы мен дамуы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Сабақтың мақсат</w:t>
      </w:r>
      <w:r w:rsidRPr="00E2050D">
        <w:rPr>
          <w:b/>
          <w:bCs/>
          <w:sz w:val="28"/>
          <w:szCs w:val="28"/>
          <w:lang w:val="kk-KZ"/>
        </w:rPr>
        <w:t>ы: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а</w:t>
      </w:r>
      <w:r w:rsidRPr="00E2050D">
        <w:rPr>
          <w:i/>
          <w:iCs/>
          <w:sz w:val="28"/>
          <w:szCs w:val="28"/>
          <w:lang w:val="kk-KZ"/>
        </w:rPr>
        <w:t>) білімді</w:t>
      </w:r>
      <w:r>
        <w:rPr>
          <w:i/>
          <w:iCs/>
          <w:sz w:val="28"/>
          <w:szCs w:val="28"/>
          <w:lang w:val="kk-KZ"/>
        </w:rPr>
        <w:t>лі</w:t>
      </w:r>
      <w:r w:rsidRPr="00E2050D">
        <w:rPr>
          <w:i/>
          <w:iCs/>
          <w:sz w:val="28"/>
          <w:szCs w:val="28"/>
          <w:lang w:val="kk-KZ"/>
        </w:rPr>
        <w:t>к –</w:t>
      </w:r>
      <w:r>
        <w:rPr>
          <w:sz w:val="28"/>
          <w:szCs w:val="28"/>
          <w:lang w:val="kk-KZ"/>
        </w:rPr>
        <w:t xml:space="preserve"> </w:t>
      </w:r>
      <w:r w:rsidRPr="00E2050D">
        <w:rPr>
          <w:sz w:val="28"/>
          <w:szCs w:val="28"/>
          <w:lang w:val="kk-KZ"/>
        </w:rPr>
        <w:t>студен</w:t>
      </w:r>
      <w:r>
        <w:rPr>
          <w:sz w:val="28"/>
          <w:szCs w:val="28"/>
          <w:lang w:val="kk-KZ"/>
        </w:rPr>
        <w:t>ттердің өз қалауымен</w:t>
      </w:r>
      <w:r w:rsidRPr="00E2050D">
        <w:rPr>
          <w:sz w:val="28"/>
          <w:szCs w:val="28"/>
          <w:lang w:val="kk-KZ"/>
        </w:rPr>
        <w:t xml:space="preserve"> таңдаған баспа ісі мамандығы</w:t>
      </w:r>
      <w:r>
        <w:rPr>
          <w:sz w:val="28"/>
          <w:szCs w:val="28"/>
          <w:lang w:val="kk-KZ"/>
        </w:rPr>
        <w:t xml:space="preserve">  туралы танымдық көз</w:t>
      </w:r>
      <w:r w:rsidRPr="00E2050D">
        <w:rPr>
          <w:sz w:val="28"/>
          <w:szCs w:val="28"/>
          <w:lang w:val="kk-KZ"/>
        </w:rPr>
        <w:t>қарастарын қалыптастыру; осы сала бойынша іс-әрекеттер тәсілін меңгеріп, олар арқылы кәсібінің ғылыми негіздерін түсініп, белгілі бір білімдік біліктіліктерді, дағдылармен іскерліктерді игеруге үйрету</w:t>
      </w:r>
      <w:r>
        <w:rPr>
          <w:sz w:val="28"/>
          <w:szCs w:val="28"/>
          <w:lang w:val="kk-KZ"/>
        </w:rPr>
        <w:t>;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ә</w:t>
      </w:r>
      <w:r w:rsidRPr="00E2050D">
        <w:rPr>
          <w:i/>
          <w:iCs/>
          <w:sz w:val="28"/>
          <w:szCs w:val="28"/>
          <w:lang w:val="kk-KZ"/>
        </w:rPr>
        <w:t>) дамытуш</w:t>
      </w:r>
      <w:r>
        <w:rPr>
          <w:i/>
          <w:iCs/>
          <w:sz w:val="28"/>
          <w:szCs w:val="28"/>
          <w:lang w:val="kk-KZ"/>
        </w:rPr>
        <w:t>ылық</w:t>
      </w:r>
      <w:r w:rsidRPr="00E2050D">
        <w:rPr>
          <w:i/>
          <w:iCs/>
          <w:sz w:val="28"/>
          <w:szCs w:val="28"/>
          <w:lang w:val="kk-KZ"/>
        </w:rPr>
        <w:t xml:space="preserve"> </w:t>
      </w:r>
      <w:r w:rsidRPr="00E2050D">
        <w:rPr>
          <w:sz w:val="28"/>
          <w:szCs w:val="28"/>
          <w:lang w:val="kk-KZ"/>
        </w:rPr>
        <w:t>– студенттер тұлғасын рухани жетілдіріп, білімді, іскерлік дағдыларды меңгерте отырып, еңбек қабілеттерін және кәсіби дағдыларды игеруін қалыптастыру мен дамыту</w:t>
      </w:r>
      <w:r>
        <w:rPr>
          <w:sz w:val="28"/>
          <w:szCs w:val="28"/>
          <w:lang w:val="kk-KZ"/>
        </w:rPr>
        <w:t>;</w:t>
      </w:r>
      <w:r w:rsidRPr="00E2050D">
        <w:rPr>
          <w:sz w:val="28"/>
          <w:szCs w:val="28"/>
          <w:lang w:val="kk-KZ"/>
        </w:rPr>
        <w:t xml:space="preserve"> 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б</w:t>
      </w:r>
      <w:r w:rsidRPr="00E2050D">
        <w:rPr>
          <w:i/>
          <w:iCs/>
          <w:sz w:val="28"/>
          <w:szCs w:val="28"/>
          <w:lang w:val="kk-KZ"/>
        </w:rPr>
        <w:t xml:space="preserve">) тәрбиелік </w:t>
      </w:r>
      <w:r>
        <w:rPr>
          <w:sz w:val="28"/>
          <w:szCs w:val="28"/>
          <w:lang w:val="kk-KZ"/>
        </w:rPr>
        <w:t>– әрбір студентті ғылыми көзқарасы, адамгершілігі</w:t>
      </w:r>
      <w:r w:rsidRPr="00E2050D">
        <w:rPr>
          <w:sz w:val="28"/>
          <w:szCs w:val="28"/>
          <w:lang w:val="kk-KZ"/>
        </w:rPr>
        <w:t>, белс</w:t>
      </w:r>
      <w:r>
        <w:rPr>
          <w:sz w:val="28"/>
          <w:szCs w:val="28"/>
          <w:lang w:val="kk-KZ"/>
        </w:rPr>
        <w:t>енді шығармашылығы</w:t>
      </w:r>
      <w:r w:rsidRPr="00E2050D">
        <w:rPr>
          <w:sz w:val="28"/>
          <w:szCs w:val="28"/>
          <w:lang w:val="kk-KZ"/>
        </w:rPr>
        <w:t xml:space="preserve"> және әлеуметі кемелденген,</w:t>
      </w:r>
      <w:r>
        <w:rPr>
          <w:sz w:val="28"/>
          <w:szCs w:val="28"/>
          <w:lang w:val="kk-KZ"/>
        </w:rPr>
        <w:t xml:space="preserve"> жоғары адамгершіліктегі</w:t>
      </w:r>
      <w:r w:rsidRPr="00E2050D">
        <w:rPr>
          <w:sz w:val="28"/>
          <w:szCs w:val="28"/>
          <w:lang w:val="kk-KZ"/>
        </w:rPr>
        <w:t xml:space="preserve"> үйлесімді дамыған тұлға болуға тәрбиелеу. Мамандыққа деген сүйіспеншілікті, еңбекке деген құрметті қалыптастыру.</w:t>
      </w:r>
    </w:p>
    <w:p w:rsidR="00DB6C8D" w:rsidRPr="00E2050D" w:rsidRDefault="00DB6C8D" w:rsidP="00DB6C8D">
      <w:pPr>
        <w:ind w:left="720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 xml:space="preserve">Сабақтың типі: </w:t>
      </w:r>
      <w:r w:rsidRPr="00E2050D">
        <w:rPr>
          <w:color w:val="000000"/>
          <w:sz w:val="28"/>
          <w:szCs w:val="28"/>
          <w:lang w:val="kk-KZ"/>
        </w:rPr>
        <w:t xml:space="preserve">жаңа білімдерді хабарлау, меңгерту, </w:t>
      </w:r>
      <w:r w:rsidRPr="00E2050D">
        <w:rPr>
          <w:sz w:val="28"/>
          <w:szCs w:val="28"/>
          <w:lang w:val="kk-KZ"/>
        </w:rPr>
        <w:t>білімді бекіту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 xml:space="preserve">Сабақтың түрі: </w:t>
      </w:r>
      <w:r w:rsidRPr="00E2050D">
        <w:rPr>
          <w:sz w:val="28"/>
          <w:szCs w:val="28"/>
          <w:lang w:val="kk-KZ"/>
        </w:rPr>
        <w:t>кіріспе сабақ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 xml:space="preserve">Сабақтың әдісі: </w:t>
      </w:r>
      <w:r w:rsidRPr="00E2050D">
        <w:rPr>
          <w:sz w:val="28"/>
          <w:szCs w:val="28"/>
          <w:lang w:val="kk-KZ"/>
        </w:rPr>
        <w:t>сөздік</w:t>
      </w:r>
      <w:r>
        <w:rPr>
          <w:sz w:val="28"/>
          <w:szCs w:val="28"/>
          <w:lang w:val="kk-KZ"/>
        </w:rPr>
        <w:t>,</w:t>
      </w:r>
      <w:r w:rsidRPr="00E2050D">
        <w:rPr>
          <w:sz w:val="28"/>
          <w:szCs w:val="28"/>
          <w:lang w:val="kk-KZ"/>
        </w:rPr>
        <w:t xml:space="preserve"> әңгімелеу, түсіндіру, көрсету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lastRenderedPageBreak/>
        <w:t xml:space="preserve">Сабақтың формасы: </w:t>
      </w:r>
      <w:r w:rsidRPr="00E2050D">
        <w:rPr>
          <w:sz w:val="28"/>
          <w:szCs w:val="28"/>
          <w:lang w:val="kk-KZ"/>
        </w:rPr>
        <w:t>фронтальдық</w:t>
      </w:r>
      <w:r>
        <w:rPr>
          <w:sz w:val="28"/>
          <w:szCs w:val="28"/>
          <w:lang w:val="kk-KZ"/>
        </w:rPr>
        <w:t>,</w:t>
      </w:r>
      <w:r w:rsidRPr="00E2050D">
        <w:rPr>
          <w:sz w:val="28"/>
          <w:szCs w:val="28"/>
          <w:lang w:val="kk-KZ"/>
        </w:rPr>
        <w:t xml:space="preserve"> жалпы топпен жұмыс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>Сабақтың</w:t>
      </w:r>
      <w:r>
        <w:rPr>
          <w:b/>
          <w:bCs/>
          <w:color w:val="FF0000"/>
          <w:sz w:val="28"/>
          <w:szCs w:val="28"/>
          <w:lang w:val="kk-KZ"/>
        </w:rPr>
        <w:t xml:space="preserve"> </w:t>
      </w:r>
      <w:r w:rsidRPr="00FE57C3">
        <w:rPr>
          <w:b/>
          <w:bCs/>
          <w:sz w:val="28"/>
          <w:szCs w:val="28"/>
          <w:lang w:val="kk-KZ"/>
        </w:rPr>
        <w:t>көрнек</w:t>
      </w:r>
      <w:r>
        <w:rPr>
          <w:b/>
          <w:bCs/>
          <w:sz w:val="28"/>
          <w:szCs w:val="28"/>
          <w:lang w:val="kk-KZ"/>
        </w:rPr>
        <w:t>т</w:t>
      </w:r>
      <w:r w:rsidRPr="00FE57C3">
        <w:rPr>
          <w:b/>
          <w:bCs/>
          <w:sz w:val="28"/>
          <w:szCs w:val="28"/>
          <w:lang w:val="kk-KZ"/>
        </w:rPr>
        <w:t>і</w:t>
      </w:r>
      <w:r w:rsidRPr="00E2050D">
        <w:rPr>
          <w:b/>
          <w:bCs/>
          <w:sz w:val="28"/>
          <w:szCs w:val="28"/>
          <w:lang w:val="kk-KZ"/>
        </w:rPr>
        <w:t xml:space="preserve"> құрал-жабдықтары</w:t>
      </w:r>
      <w:r>
        <w:rPr>
          <w:b/>
          <w:bCs/>
          <w:sz w:val="28"/>
          <w:szCs w:val="28"/>
          <w:lang w:val="kk-KZ"/>
        </w:rPr>
        <w:t>:</w:t>
      </w:r>
      <w:r w:rsidRPr="00E2050D">
        <w:rPr>
          <w:b/>
          <w:bCs/>
          <w:sz w:val="28"/>
          <w:szCs w:val="28"/>
          <w:lang w:val="kk-KZ"/>
        </w:rPr>
        <w:t xml:space="preserve"> </w:t>
      </w: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а</w:t>
      </w:r>
      <w:r w:rsidRPr="00E2050D">
        <w:rPr>
          <w:i/>
          <w:iCs/>
          <w:sz w:val="28"/>
          <w:szCs w:val="28"/>
          <w:lang w:val="kk-KZ"/>
        </w:rPr>
        <w:t xml:space="preserve">) </w:t>
      </w:r>
      <w:r>
        <w:rPr>
          <w:i/>
          <w:iCs/>
          <w:sz w:val="28"/>
          <w:szCs w:val="28"/>
          <w:lang w:val="kk-KZ"/>
        </w:rPr>
        <w:t>о</w:t>
      </w:r>
      <w:r w:rsidRPr="00E2050D">
        <w:rPr>
          <w:i/>
          <w:iCs/>
          <w:sz w:val="28"/>
          <w:szCs w:val="28"/>
          <w:lang w:val="kk-KZ"/>
        </w:rPr>
        <w:t xml:space="preserve">қытудың техникалық құрал-жабдықтары: </w:t>
      </w:r>
      <w:r>
        <w:rPr>
          <w:sz w:val="28"/>
          <w:szCs w:val="28"/>
          <w:lang w:val="kk-KZ"/>
        </w:rPr>
        <w:t>к</w:t>
      </w:r>
      <w:r w:rsidRPr="00E2050D">
        <w:rPr>
          <w:sz w:val="28"/>
          <w:szCs w:val="28"/>
          <w:lang w:val="kk-KZ"/>
        </w:rPr>
        <w:t>омпьютер, проектор</w:t>
      </w:r>
      <w:r>
        <w:rPr>
          <w:sz w:val="28"/>
          <w:szCs w:val="28"/>
          <w:lang w:val="kk-KZ"/>
        </w:rPr>
        <w:t>;</w:t>
      </w: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ә</w:t>
      </w:r>
      <w:r w:rsidRPr="00E2050D">
        <w:rPr>
          <w:i/>
          <w:iCs/>
          <w:sz w:val="28"/>
          <w:szCs w:val="28"/>
          <w:lang w:val="kk-KZ"/>
        </w:rPr>
        <w:t xml:space="preserve">) </w:t>
      </w:r>
      <w:r>
        <w:rPr>
          <w:i/>
          <w:iCs/>
          <w:sz w:val="28"/>
          <w:szCs w:val="28"/>
          <w:lang w:val="kk-KZ"/>
        </w:rPr>
        <w:t>д</w:t>
      </w:r>
      <w:r w:rsidRPr="00E2050D">
        <w:rPr>
          <w:i/>
          <w:iCs/>
          <w:sz w:val="28"/>
          <w:szCs w:val="28"/>
          <w:lang w:val="kk-KZ"/>
        </w:rPr>
        <w:t>идактикалық көрнекіліктер:</w:t>
      </w:r>
    </w:p>
    <w:p w:rsidR="00DB6C8D" w:rsidRPr="00E2050D" w:rsidRDefault="00DB6C8D" w:rsidP="00DB6C8D">
      <w:pPr>
        <w:rPr>
          <w:i/>
          <w:iCs/>
          <w:sz w:val="28"/>
          <w:szCs w:val="28"/>
          <w:lang w:val="kk-KZ"/>
        </w:rPr>
      </w:pP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9"/>
        <w:gridCol w:w="5243"/>
      </w:tblGrid>
      <w:tr w:rsidR="00DB6C8D" w:rsidRPr="00E2050D" w:rsidTr="00861A1F">
        <w:trPr>
          <w:cantSplit/>
          <w:trHeight w:val="1926"/>
        </w:trPr>
        <w:tc>
          <w:tcPr>
            <w:tcW w:w="2629" w:type="dxa"/>
          </w:tcPr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Кіріспе. Баспа ісі туралы түсінік. Техника</w:t>
            </w:r>
            <w:r>
              <w:rPr>
                <w:sz w:val="28"/>
                <w:szCs w:val="28"/>
                <w:lang w:val="kk-KZ"/>
              </w:rPr>
              <w:t>,</w:t>
            </w:r>
            <w:r w:rsidRPr="00E2050D">
              <w:rPr>
                <w:sz w:val="28"/>
                <w:szCs w:val="28"/>
                <w:lang w:val="kk-KZ"/>
              </w:rPr>
              <w:t xml:space="preserve"> еңбек қауіпсіздігі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</w:p>
        </w:tc>
        <w:tc>
          <w:tcPr>
            <w:tcW w:w="5243" w:type="dxa"/>
          </w:tcPr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1.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2050D">
              <w:rPr>
                <w:sz w:val="28"/>
                <w:szCs w:val="28"/>
                <w:lang w:val="kk-KZ"/>
              </w:rPr>
              <w:t>Түсініктеме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2. Нұсқау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3.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2050D">
              <w:rPr>
                <w:sz w:val="28"/>
                <w:szCs w:val="28"/>
                <w:lang w:val="kk-KZ"/>
              </w:rPr>
              <w:t>Тапсырма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4. Өзіндік жұмыс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5. Сұрау карточкасы</w:t>
            </w:r>
          </w:p>
        </w:tc>
      </w:tr>
      <w:tr w:rsidR="00DB6C8D" w:rsidRPr="00E2050D" w:rsidTr="00861A1F">
        <w:trPr>
          <w:cantSplit/>
          <w:trHeight w:val="1416"/>
        </w:trPr>
        <w:tc>
          <w:tcPr>
            <w:tcW w:w="2629" w:type="dxa"/>
          </w:tcPr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Техника</w:t>
            </w:r>
            <w:r>
              <w:rPr>
                <w:sz w:val="28"/>
                <w:szCs w:val="28"/>
                <w:lang w:val="kk-KZ"/>
              </w:rPr>
              <w:t>,</w:t>
            </w:r>
            <w:r w:rsidRPr="00E2050D">
              <w:rPr>
                <w:sz w:val="28"/>
                <w:szCs w:val="28"/>
                <w:lang w:val="kk-KZ"/>
              </w:rPr>
              <w:t xml:space="preserve"> еңбек қауіпсіздігі</w:t>
            </w:r>
          </w:p>
        </w:tc>
        <w:tc>
          <w:tcPr>
            <w:tcW w:w="5243" w:type="dxa"/>
          </w:tcPr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1.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2050D">
              <w:rPr>
                <w:sz w:val="28"/>
                <w:szCs w:val="28"/>
                <w:lang w:val="kk-KZ"/>
              </w:rPr>
              <w:t>Нұсқау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2.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2050D">
              <w:rPr>
                <w:sz w:val="28"/>
                <w:szCs w:val="28"/>
                <w:lang w:val="kk-KZ"/>
              </w:rPr>
              <w:t>Тапсырма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3.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2050D">
              <w:rPr>
                <w:sz w:val="28"/>
                <w:szCs w:val="28"/>
                <w:lang w:val="kk-KZ"/>
              </w:rPr>
              <w:t>Сұрау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4.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2050D">
              <w:rPr>
                <w:sz w:val="28"/>
                <w:szCs w:val="28"/>
                <w:lang w:val="kk-KZ"/>
              </w:rPr>
              <w:t>Плакат. «Адам көзінің құрылысы»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</w:p>
        </w:tc>
      </w:tr>
    </w:tbl>
    <w:p w:rsidR="00DB6C8D" w:rsidRPr="00E2050D" w:rsidRDefault="00DB6C8D" w:rsidP="00DB6C8D">
      <w:pPr>
        <w:rPr>
          <w:i/>
          <w:iCs/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б</w:t>
      </w:r>
      <w:r w:rsidRPr="00E2050D">
        <w:rPr>
          <w:i/>
          <w:iCs/>
          <w:sz w:val="28"/>
          <w:szCs w:val="28"/>
          <w:lang w:val="kk-KZ"/>
        </w:rPr>
        <w:t xml:space="preserve">) </w:t>
      </w:r>
      <w:r>
        <w:rPr>
          <w:i/>
          <w:iCs/>
          <w:sz w:val="28"/>
          <w:szCs w:val="28"/>
          <w:lang w:val="kk-KZ"/>
        </w:rPr>
        <w:t>н</w:t>
      </w:r>
      <w:r w:rsidRPr="00E2050D">
        <w:rPr>
          <w:i/>
          <w:iCs/>
          <w:sz w:val="28"/>
          <w:szCs w:val="28"/>
          <w:lang w:val="kk-KZ"/>
        </w:rPr>
        <w:t xml:space="preserve">атуралдық көрнекіліктер: </w:t>
      </w:r>
      <w:r>
        <w:rPr>
          <w:sz w:val="28"/>
          <w:szCs w:val="28"/>
          <w:lang w:val="kk-KZ"/>
        </w:rPr>
        <w:t>б</w:t>
      </w:r>
      <w:r w:rsidRPr="00E2050D">
        <w:rPr>
          <w:sz w:val="28"/>
          <w:szCs w:val="28"/>
          <w:lang w:val="kk-KZ"/>
        </w:rPr>
        <w:t>асылым өнімдерінің түрлері, кітаптар, газеттер, журналдар, акциденттік өнімдер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rPr>
          <w:sz w:val="28"/>
          <w:szCs w:val="28"/>
          <w:lang w:val="kk-KZ"/>
        </w:rPr>
      </w:pPr>
    </w:p>
    <w:p w:rsidR="00DB6C8D" w:rsidRPr="00E84052" w:rsidRDefault="00DB6C8D" w:rsidP="00B605C6">
      <w:pPr>
        <w:spacing w:line="360" w:lineRule="auto"/>
        <w:rPr>
          <w:b/>
          <w:lang w:val="kk-KZ"/>
        </w:rPr>
      </w:pP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2- Зертханалық жұмыс .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Кітап ісінде логистиканың қажеттілігі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3- Зертханалық жұмыс. 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Логистикалық ағым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4- Зертханалық жұмыс. 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Логистикалық жүйенің мақсаты.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5- Зертханалық жұмыс 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Кітап ісіндегі микрологистика</w:t>
      </w:r>
      <w:r w:rsidRPr="00DB6C8D">
        <w:rPr>
          <w:b/>
          <w:sz w:val="28"/>
          <w:szCs w:val="28"/>
          <w:lang w:val="kk-KZ"/>
        </w:rPr>
        <w:t>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6- Зертханалық жұмыс 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Кітап ісіндегі микрологистика</w:t>
      </w:r>
      <w:r w:rsidRPr="00DB6C8D">
        <w:rPr>
          <w:b/>
          <w:sz w:val="28"/>
          <w:szCs w:val="28"/>
          <w:lang w:val="kk-KZ"/>
        </w:rPr>
        <w:t>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7- Зертханалық жұмыс .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Қазақстандық баспалардағы логистиканың қолдану аясы.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8- Зертханалық жұмыс. 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Логистикада сапаны басқару тәсілдері.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9- Зертханалық жұмыс. 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lastRenderedPageBreak/>
        <w:t>Қазақстандық кітап басылымының таралымы. 2017 жылғы Статистикалық жинақ бойынша талдау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10- Зертханалық жұмыс.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Алматыкітап баспасындағы қойма логистикасы.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11- Зертханалық жұмыс.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Атамұра баспасының қызмет көрсету- сервистік тәжірибесінен.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12- Зертханалық жұмыс.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Кітап басылымының титул бетінде қойылатын ақпарат көздері.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13- Зертханалық жұмыс.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Қазақстандық баспалардың кітап тарату жолдары</w:t>
      </w:r>
      <w:r w:rsidRPr="00DB6C8D">
        <w:rPr>
          <w:b/>
          <w:sz w:val="28"/>
          <w:szCs w:val="28"/>
          <w:lang w:val="kk-KZ"/>
        </w:rPr>
        <w:t>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14- Зертханалық жұмыс.</w:t>
      </w: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Кітап ісін жетілдіруде мемлекеттік бағдарламалар.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15- Зертханалық жұмыс.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sz w:val="28"/>
          <w:szCs w:val="28"/>
          <w:lang w:val="kk-KZ"/>
        </w:rPr>
        <w:t>Қазақстанда кітап логистикасының даму болашағы.</w:t>
      </w:r>
    </w:p>
    <w:p w:rsidR="00004047" w:rsidRDefault="00004047" w:rsidP="00004047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 ТІЗІМІ</w:t>
      </w:r>
    </w:p>
    <w:p w:rsidR="00004047" w:rsidRDefault="00004047" w:rsidP="00004047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ӘДЕБИЕТТЕР:</w:t>
      </w:r>
    </w:p>
    <w:p w:rsidR="00004047" w:rsidRDefault="00004047" w:rsidP="00004047">
      <w:pPr>
        <w:ind w:left="720"/>
        <w:rPr>
          <w:color w:val="0D0D0D"/>
          <w:lang w:val="kk-KZ"/>
        </w:rPr>
      </w:pPr>
      <w:r>
        <w:rPr>
          <w:color w:val="0D0D0D"/>
          <w:lang w:val="kk-KZ"/>
        </w:rPr>
        <w:t>1.Логистика: Оқулық./ Тулембаева А.Н., Бейжанова А.Т.  Алматы: ЖШС РПБК Дәуір, - 2011</w:t>
      </w:r>
    </w:p>
    <w:p w:rsidR="00004047" w:rsidRDefault="00004047" w:rsidP="00004047">
      <w:pPr>
        <w:ind w:left="720"/>
        <w:rPr>
          <w:color w:val="0D0D0D"/>
          <w:lang w:val="kk-KZ"/>
        </w:rPr>
      </w:pPr>
      <w:r>
        <w:rPr>
          <w:color w:val="0D0D0D"/>
          <w:lang w:val="kk-KZ"/>
        </w:rPr>
        <w:t>2.Логистика: Базалық курс.Оқу құралы. Дудар Т.Г.,Волошин Р.В., Осик Ю.И. –Алматы : NURPRESS баспасы, 2014.</w:t>
      </w:r>
    </w:p>
    <w:p w:rsidR="00004047" w:rsidRDefault="00004047" w:rsidP="00004047">
      <w:pPr>
        <w:ind w:left="720"/>
        <w:rPr>
          <w:rStyle w:val="apple-style-span"/>
        </w:rPr>
      </w:pPr>
      <w:r>
        <w:rPr>
          <w:color w:val="0D0D0D"/>
          <w:lang w:val="kk-KZ"/>
        </w:rPr>
        <w:t>3.</w:t>
      </w:r>
      <w:r>
        <w:rPr>
          <w:rStyle w:val="apple-style-span"/>
          <w:color w:val="0D0D0D"/>
        </w:rPr>
        <w:t xml:space="preserve"> Александров, О. А. Логистика. Учебное пособие / О.А. Александров. - М.: ИНФРА-М, 2015. - 224 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4. </w:t>
      </w:r>
      <w:proofErr w:type="spellStart"/>
      <w:r>
        <w:rPr>
          <w:rStyle w:val="apple-style-span"/>
          <w:color w:val="0D0D0D"/>
        </w:rPr>
        <w:t>Амиров</w:t>
      </w:r>
      <w:proofErr w:type="spellEnd"/>
      <w:r>
        <w:rPr>
          <w:rStyle w:val="apple-style-span"/>
          <w:color w:val="0D0D0D"/>
        </w:rPr>
        <w:t xml:space="preserve">, Магомед Единая транспортная система / Магомед </w:t>
      </w:r>
      <w:proofErr w:type="spellStart"/>
      <w:r>
        <w:rPr>
          <w:rStyle w:val="apple-style-span"/>
          <w:color w:val="0D0D0D"/>
        </w:rPr>
        <w:t>Амиров</w:t>
      </w:r>
      <w:proofErr w:type="spellEnd"/>
      <w:r>
        <w:rPr>
          <w:rStyle w:val="apple-style-span"/>
          <w:color w:val="0D0D0D"/>
        </w:rPr>
        <w:t xml:space="preserve">. - М.: </w:t>
      </w:r>
      <w:proofErr w:type="spellStart"/>
      <w:r>
        <w:rPr>
          <w:rStyle w:val="apple-style-span"/>
          <w:color w:val="0D0D0D"/>
        </w:rPr>
        <w:t>КноРус</w:t>
      </w:r>
      <w:proofErr w:type="spellEnd"/>
      <w:r>
        <w:rPr>
          <w:rStyle w:val="apple-style-span"/>
          <w:color w:val="0D0D0D"/>
        </w:rPr>
        <w:t xml:space="preserve"> медиа</w:t>
      </w:r>
      <w:r>
        <w:rPr>
          <w:rStyle w:val="apple-style-span"/>
          <w:b/>
          <w:color w:val="0D0D0D"/>
        </w:rPr>
        <w:t>,</w:t>
      </w:r>
      <w:r>
        <w:rPr>
          <w:rStyle w:val="apple-converted-space"/>
          <w:b/>
          <w:color w:val="0D0D0D"/>
        </w:rPr>
        <w:t> </w:t>
      </w:r>
      <w:r>
        <w:rPr>
          <w:rStyle w:val="a4"/>
          <w:color w:val="0D0D0D"/>
        </w:rPr>
        <w:t>2016</w:t>
      </w:r>
      <w:r>
        <w:rPr>
          <w:rStyle w:val="apple-style-span"/>
          <w:b/>
          <w:color w:val="0D0D0D"/>
        </w:rPr>
        <w:t>. -</w:t>
      </w:r>
      <w:r>
        <w:rPr>
          <w:rStyle w:val="apple-converted-space"/>
          <w:b/>
          <w:color w:val="0D0D0D"/>
        </w:rPr>
        <w:t> </w:t>
      </w:r>
      <w:r>
        <w:rPr>
          <w:rStyle w:val="a4"/>
          <w:color w:val="0D0D0D"/>
        </w:rPr>
        <w:t>355</w:t>
      </w:r>
      <w:r>
        <w:rPr>
          <w:rStyle w:val="apple-converted-space"/>
          <w:b/>
          <w:color w:val="0D0D0D"/>
        </w:rPr>
        <w:t> </w:t>
      </w:r>
      <w:r>
        <w:rPr>
          <w:rStyle w:val="apple-style-span"/>
          <w:b/>
          <w:color w:val="0D0D0D"/>
        </w:rPr>
        <w:t>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5. Аникин, Б. А. Коммерческая логистика / Б.А. Аникин, А.П. </w:t>
      </w:r>
      <w:proofErr w:type="spellStart"/>
      <w:r>
        <w:rPr>
          <w:rStyle w:val="apple-style-span"/>
          <w:color w:val="0D0D0D"/>
        </w:rPr>
        <w:t>Тяпухин</w:t>
      </w:r>
      <w:proofErr w:type="spellEnd"/>
      <w:r>
        <w:rPr>
          <w:rStyle w:val="apple-style-span"/>
          <w:color w:val="0D0D0D"/>
        </w:rPr>
        <w:t>. - М.: Проспект</w:t>
      </w:r>
      <w:r>
        <w:rPr>
          <w:rStyle w:val="apple-style-span"/>
          <w:b/>
          <w:color w:val="0D0D0D"/>
        </w:rPr>
        <w:t>,</w:t>
      </w:r>
      <w:r>
        <w:rPr>
          <w:rStyle w:val="apple-converted-space"/>
          <w:b/>
          <w:color w:val="0D0D0D"/>
        </w:rPr>
        <w:t> </w:t>
      </w:r>
      <w:r>
        <w:rPr>
          <w:rStyle w:val="a4"/>
          <w:color w:val="0D0D0D"/>
        </w:rPr>
        <w:t>2016</w:t>
      </w:r>
      <w:r>
        <w:rPr>
          <w:rStyle w:val="apple-style-span"/>
          <w:b/>
          <w:color w:val="0D0D0D"/>
        </w:rPr>
        <w:t>. -</w:t>
      </w:r>
      <w:r>
        <w:rPr>
          <w:rStyle w:val="apple-style-span"/>
          <w:color w:val="0D0D0D"/>
        </w:rPr>
        <w:t xml:space="preserve"> 428 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6. Аникин, Б.А. Коммерческая логистика. Учебник / Б.А. Аникин. - М.: Проспект, 2017. </w:t>
      </w:r>
      <w:r>
        <w:rPr>
          <w:rStyle w:val="apple-style-span"/>
          <w:b/>
          <w:color w:val="0D0D0D"/>
        </w:rPr>
        <w:t>-</w:t>
      </w:r>
      <w:r>
        <w:rPr>
          <w:rStyle w:val="apple-converted-space"/>
          <w:b/>
          <w:color w:val="0D0D0D"/>
        </w:rPr>
        <w:t> </w:t>
      </w:r>
      <w:r>
        <w:rPr>
          <w:rStyle w:val="a4"/>
          <w:color w:val="0D0D0D"/>
        </w:rPr>
        <w:t>922</w:t>
      </w:r>
      <w:r>
        <w:rPr>
          <w:rStyle w:val="apple-converted-space"/>
          <w:b/>
          <w:color w:val="0D0D0D"/>
        </w:rPr>
        <w:t> </w:t>
      </w:r>
      <w:r>
        <w:rPr>
          <w:rStyle w:val="apple-style-span"/>
          <w:b/>
          <w:color w:val="0D0D0D"/>
        </w:rPr>
        <w:t>c</w:t>
      </w:r>
      <w:r>
        <w:rPr>
          <w:rStyle w:val="apple-style-span"/>
          <w:color w:val="0D0D0D"/>
        </w:rPr>
        <w:t>.</w:t>
      </w:r>
      <w:r>
        <w:rPr>
          <w:color w:val="0D0D0D"/>
        </w:rPr>
        <w:br/>
      </w:r>
      <w:r>
        <w:rPr>
          <w:rStyle w:val="apple-style-span"/>
          <w:color w:val="0D0D0D"/>
        </w:rPr>
        <w:t>7. Афанасенко, И. Д. Логистика снабжения / И.Д. Афанасенко, В.В. Борисова. - М.: Питер,</w:t>
      </w:r>
      <w:r>
        <w:rPr>
          <w:rStyle w:val="apple-converted-space"/>
          <w:color w:val="0D0D0D"/>
        </w:rPr>
        <w:t> </w:t>
      </w:r>
      <w:r>
        <w:rPr>
          <w:rStyle w:val="a4"/>
          <w:color w:val="0D0D0D"/>
        </w:rPr>
        <w:t>2017</w:t>
      </w:r>
      <w:r>
        <w:rPr>
          <w:rStyle w:val="apple-style-span"/>
          <w:b/>
          <w:color w:val="0D0D0D"/>
        </w:rPr>
        <w:t>.</w:t>
      </w:r>
      <w:r>
        <w:rPr>
          <w:rStyle w:val="apple-style-span"/>
          <w:color w:val="0D0D0D"/>
        </w:rPr>
        <w:t xml:space="preserve"> - 336 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8. </w:t>
      </w:r>
      <w:proofErr w:type="spellStart"/>
      <w:r>
        <w:rPr>
          <w:rStyle w:val="apple-style-span"/>
          <w:color w:val="0D0D0D"/>
        </w:rPr>
        <w:t>Афонин</w:t>
      </w:r>
      <w:proofErr w:type="spellEnd"/>
      <w:r>
        <w:rPr>
          <w:rStyle w:val="apple-style-span"/>
          <w:color w:val="0D0D0D"/>
        </w:rPr>
        <w:t xml:space="preserve">, А. М. Промышленная логистика / А.М. </w:t>
      </w:r>
      <w:proofErr w:type="spellStart"/>
      <w:r>
        <w:rPr>
          <w:rStyle w:val="apple-style-span"/>
          <w:color w:val="0D0D0D"/>
        </w:rPr>
        <w:t>Афонин</w:t>
      </w:r>
      <w:proofErr w:type="spellEnd"/>
      <w:r>
        <w:rPr>
          <w:rStyle w:val="apple-style-span"/>
          <w:color w:val="0D0D0D"/>
        </w:rPr>
        <w:t xml:space="preserve">, Ю.Н. </w:t>
      </w:r>
      <w:proofErr w:type="spellStart"/>
      <w:r>
        <w:rPr>
          <w:rStyle w:val="apple-style-span"/>
          <w:color w:val="0D0D0D"/>
        </w:rPr>
        <w:t>Царегородцев</w:t>
      </w:r>
      <w:proofErr w:type="spellEnd"/>
      <w:r>
        <w:rPr>
          <w:rStyle w:val="apple-style-span"/>
          <w:color w:val="0D0D0D"/>
        </w:rPr>
        <w:t>, А.М. Петрова. - М.: Форум,</w:t>
      </w:r>
      <w:r>
        <w:rPr>
          <w:rStyle w:val="apple-converted-space"/>
          <w:color w:val="0D0D0D"/>
        </w:rPr>
        <w:t> </w:t>
      </w:r>
      <w:r>
        <w:rPr>
          <w:rStyle w:val="a4"/>
          <w:color w:val="0D0D0D"/>
        </w:rPr>
        <w:t>2017</w:t>
      </w:r>
      <w:r>
        <w:rPr>
          <w:rStyle w:val="apple-style-span"/>
          <w:b/>
          <w:color w:val="0D0D0D"/>
        </w:rPr>
        <w:t>.</w:t>
      </w:r>
      <w:r>
        <w:rPr>
          <w:rStyle w:val="apple-style-span"/>
          <w:color w:val="0D0D0D"/>
        </w:rPr>
        <w:t xml:space="preserve"> - 304 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9. </w:t>
      </w:r>
      <w:proofErr w:type="spellStart"/>
      <w:r>
        <w:rPr>
          <w:rStyle w:val="apple-style-span"/>
          <w:color w:val="0D0D0D"/>
        </w:rPr>
        <w:t>Гаджинский</w:t>
      </w:r>
      <w:proofErr w:type="spellEnd"/>
      <w:r>
        <w:rPr>
          <w:rStyle w:val="apple-style-span"/>
          <w:color w:val="0D0D0D"/>
        </w:rPr>
        <w:t xml:space="preserve">, А. М. Логистика. Учебник / А.М. </w:t>
      </w:r>
      <w:proofErr w:type="spellStart"/>
      <w:r>
        <w:rPr>
          <w:rStyle w:val="apple-style-span"/>
          <w:color w:val="0D0D0D"/>
        </w:rPr>
        <w:t>Гаджинский</w:t>
      </w:r>
      <w:proofErr w:type="spellEnd"/>
      <w:r>
        <w:rPr>
          <w:rStyle w:val="apple-style-span"/>
          <w:color w:val="0D0D0D"/>
        </w:rPr>
        <w:t>. - М.: Дашков и Ко</w:t>
      </w:r>
      <w:r>
        <w:rPr>
          <w:rStyle w:val="apple-style-span"/>
          <w:b/>
          <w:color w:val="0D0D0D"/>
        </w:rPr>
        <w:t>,</w:t>
      </w:r>
      <w:r>
        <w:rPr>
          <w:rStyle w:val="apple-converted-space"/>
          <w:b/>
          <w:color w:val="0D0D0D"/>
        </w:rPr>
        <w:t> </w:t>
      </w:r>
      <w:r>
        <w:rPr>
          <w:rStyle w:val="a4"/>
          <w:color w:val="0D0D0D"/>
        </w:rPr>
        <w:t>2015</w:t>
      </w:r>
      <w:r>
        <w:rPr>
          <w:rStyle w:val="apple-style-span"/>
          <w:b/>
          <w:color w:val="0D0D0D"/>
        </w:rPr>
        <w:t>.</w:t>
      </w:r>
      <w:r>
        <w:rPr>
          <w:rStyle w:val="apple-style-span"/>
          <w:color w:val="0D0D0D"/>
        </w:rPr>
        <w:t xml:space="preserve"> - 432 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10. Горев, А. Э. Грузовые перевозки. Учебник / А.Э. Горев. - М.: </w:t>
      </w:r>
      <w:proofErr w:type="spellStart"/>
      <w:r>
        <w:rPr>
          <w:rStyle w:val="apple-style-span"/>
          <w:color w:val="0D0D0D"/>
        </w:rPr>
        <w:t>Academia</w:t>
      </w:r>
      <w:proofErr w:type="spellEnd"/>
      <w:r>
        <w:rPr>
          <w:rStyle w:val="apple-style-span"/>
          <w:b/>
          <w:color w:val="0D0D0D"/>
        </w:rPr>
        <w:t>,</w:t>
      </w:r>
      <w:r>
        <w:rPr>
          <w:rStyle w:val="apple-converted-space"/>
          <w:b/>
          <w:color w:val="0D0D0D"/>
        </w:rPr>
        <w:t> </w:t>
      </w:r>
      <w:r>
        <w:rPr>
          <w:rStyle w:val="a4"/>
          <w:color w:val="0D0D0D"/>
        </w:rPr>
        <w:t>2016</w:t>
      </w:r>
      <w:r>
        <w:rPr>
          <w:rStyle w:val="apple-style-span"/>
          <w:color w:val="0D0D0D"/>
        </w:rPr>
        <w:t>. - 304 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11. Григорьев, М. Н. Логистика. Краткий курс лекций / М.Н. Григорьев, С.А. Уваров. - М.: </w:t>
      </w:r>
      <w:proofErr w:type="spellStart"/>
      <w:r>
        <w:rPr>
          <w:rStyle w:val="apple-style-span"/>
          <w:color w:val="0D0D0D"/>
        </w:rPr>
        <w:t>Юрайт</w:t>
      </w:r>
      <w:proofErr w:type="spellEnd"/>
      <w:r>
        <w:rPr>
          <w:rStyle w:val="apple-style-span"/>
          <w:color w:val="0D0D0D"/>
        </w:rPr>
        <w:t>,</w:t>
      </w:r>
      <w:r>
        <w:rPr>
          <w:rStyle w:val="apple-converted-space"/>
          <w:color w:val="0D0D0D"/>
        </w:rPr>
        <w:t> </w:t>
      </w:r>
      <w:r>
        <w:rPr>
          <w:rStyle w:val="a4"/>
          <w:color w:val="0D0D0D"/>
        </w:rPr>
        <w:t>2015</w:t>
      </w:r>
      <w:r>
        <w:rPr>
          <w:rStyle w:val="apple-style-span"/>
          <w:color w:val="0D0D0D"/>
        </w:rPr>
        <w:t>. - 208 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12. Григорьев, М. Н. Логистика. Продвинутый курс / М.Н. Григорьев, А.П. Долгов, С.А. Уваров. - М.: </w:t>
      </w:r>
      <w:proofErr w:type="spellStart"/>
      <w:r>
        <w:rPr>
          <w:rStyle w:val="apple-style-span"/>
          <w:color w:val="0D0D0D"/>
        </w:rPr>
        <w:t>Юрайт</w:t>
      </w:r>
      <w:proofErr w:type="spellEnd"/>
      <w:r>
        <w:rPr>
          <w:rStyle w:val="apple-style-span"/>
          <w:color w:val="0D0D0D"/>
        </w:rPr>
        <w:t>,</w:t>
      </w:r>
      <w:r>
        <w:rPr>
          <w:rStyle w:val="apple-converted-space"/>
          <w:color w:val="0D0D0D"/>
        </w:rPr>
        <w:t> </w:t>
      </w:r>
      <w:r>
        <w:rPr>
          <w:rStyle w:val="a4"/>
          <w:color w:val="0D0D0D"/>
        </w:rPr>
        <w:t>2015</w:t>
      </w:r>
      <w:r>
        <w:rPr>
          <w:rStyle w:val="apple-style-span"/>
          <w:b/>
          <w:color w:val="0D0D0D"/>
        </w:rPr>
        <w:t>.</w:t>
      </w:r>
      <w:r>
        <w:rPr>
          <w:rStyle w:val="apple-style-span"/>
          <w:color w:val="0D0D0D"/>
        </w:rPr>
        <w:t xml:space="preserve"> - 736 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13. Канке, А. А. Основы логистики. Учебное пособие / А.А. Канке, И.П. Кошевая. - </w:t>
      </w:r>
      <w:r>
        <w:rPr>
          <w:rStyle w:val="apple-style-span"/>
          <w:color w:val="0D0D0D"/>
        </w:rPr>
        <w:lastRenderedPageBreak/>
        <w:t xml:space="preserve">М.: </w:t>
      </w:r>
      <w:proofErr w:type="spellStart"/>
      <w:r>
        <w:rPr>
          <w:rStyle w:val="apple-style-span"/>
          <w:color w:val="0D0D0D"/>
        </w:rPr>
        <w:t>КноРус</w:t>
      </w:r>
      <w:proofErr w:type="spellEnd"/>
      <w:r>
        <w:rPr>
          <w:rStyle w:val="apple-style-span"/>
          <w:color w:val="0D0D0D"/>
        </w:rPr>
        <w:t>, 2015. - 576 c.</w:t>
      </w:r>
      <w:r>
        <w:rPr>
          <w:color w:val="0D0D0D"/>
        </w:rPr>
        <w:br/>
      </w:r>
      <w:r>
        <w:rPr>
          <w:rStyle w:val="apple-style-span"/>
          <w:color w:val="0D0D0D"/>
        </w:rPr>
        <w:t xml:space="preserve">14. </w:t>
      </w:r>
      <w:proofErr w:type="spellStart"/>
      <w:r>
        <w:rPr>
          <w:rStyle w:val="apple-style-span"/>
          <w:color w:val="0D0D0D"/>
        </w:rPr>
        <w:t>Кретов</w:t>
      </w:r>
      <w:proofErr w:type="spellEnd"/>
      <w:r>
        <w:rPr>
          <w:rStyle w:val="apple-style-span"/>
          <w:color w:val="0D0D0D"/>
        </w:rPr>
        <w:t xml:space="preserve">, И. И. Логистика во внешнеторговой деятельности / И.И. </w:t>
      </w:r>
      <w:proofErr w:type="spellStart"/>
      <w:r>
        <w:rPr>
          <w:rStyle w:val="apple-style-span"/>
          <w:color w:val="0D0D0D"/>
        </w:rPr>
        <w:t>Кретов</w:t>
      </w:r>
      <w:proofErr w:type="spellEnd"/>
      <w:r>
        <w:rPr>
          <w:rStyle w:val="apple-style-span"/>
          <w:color w:val="0D0D0D"/>
        </w:rPr>
        <w:t xml:space="preserve">, К.В. </w:t>
      </w:r>
      <w:proofErr w:type="spellStart"/>
      <w:r>
        <w:rPr>
          <w:rStyle w:val="apple-style-span"/>
          <w:color w:val="0D0D0D"/>
        </w:rPr>
        <w:t>Садченко</w:t>
      </w:r>
      <w:proofErr w:type="spellEnd"/>
      <w:r>
        <w:rPr>
          <w:rStyle w:val="apple-style-span"/>
          <w:color w:val="0D0D0D"/>
        </w:rPr>
        <w:t xml:space="preserve">. - М.: Дело и сервис. </w:t>
      </w:r>
      <w:r>
        <w:rPr>
          <w:rStyle w:val="apple-style-span"/>
          <w:b/>
          <w:color w:val="0D0D0D"/>
        </w:rPr>
        <w:t>,</w:t>
      </w:r>
      <w:r>
        <w:rPr>
          <w:rStyle w:val="apple-converted-space"/>
          <w:b/>
          <w:color w:val="0D0D0D"/>
        </w:rPr>
        <w:t> </w:t>
      </w:r>
      <w:r>
        <w:rPr>
          <w:rStyle w:val="a4"/>
          <w:color w:val="0D0D0D"/>
        </w:rPr>
        <w:t>2016</w:t>
      </w:r>
      <w:r>
        <w:rPr>
          <w:rStyle w:val="apple-style-span"/>
          <w:color w:val="0D0D0D"/>
        </w:rPr>
        <w:t>- 272 c.</w:t>
      </w:r>
    </w:p>
    <w:p w:rsidR="00004047" w:rsidRDefault="00004047" w:rsidP="00004047">
      <w:pPr>
        <w:ind w:left="720"/>
      </w:pPr>
      <w:r>
        <w:rPr>
          <w:rStyle w:val="apple-style-span"/>
          <w:color w:val="0D0D0D"/>
        </w:rPr>
        <w:t>15.</w:t>
      </w:r>
      <w:r>
        <w:rPr>
          <w:rStyle w:val="a3"/>
          <w:color w:val="000000"/>
        </w:rPr>
        <w:t xml:space="preserve"> </w:t>
      </w:r>
      <w:r>
        <w:rPr>
          <w:rStyle w:val="apple-style-span"/>
          <w:color w:val="000000"/>
        </w:rPr>
        <w:t>Сергеев, В. И. Логистика снабжения / В.И. Сергеев, И.П. Эльяшевич. - М.: Рид Групп,</w:t>
      </w:r>
      <w:r>
        <w:rPr>
          <w:rStyle w:val="apple-converted-space"/>
          <w:color w:val="000000"/>
        </w:rPr>
        <w:t> </w:t>
      </w:r>
      <w:r>
        <w:rPr>
          <w:rStyle w:val="a4"/>
          <w:color w:val="0D0D0D"/>
        </w:rPr>
        <w:t>2015</w:t>
      </w:r>
      <w:r>
        <w:rPr>
          <w:rStyle w:val="apple-style-span"/>
          <w:b/>
          <w:color w:val="0D0D0D"/>
        </w:rPr>
        <w:t>.</w:t>
      </w:r>
      <w:r>
        <w:rPr>
          <w:rStyle w:val="apple-style-span"/>
          <w:color w:val="000000"/>
        </w:rPr>
        <w:t xml:space="preserve"> - 416 c.</w:t>
      </w:r>
    </w:p>
    <w:p w:rsidR="00004047" w:rsidRDefault="00004047" w:rsidP="00004047">
      <w:pPr>
        <w:autoSpaceDE w:val="0"/>
        <w:autoSpaceDN w:val="0"/>
        <w:adjustRightInd w:val="0"/>
        <w:ind w:left="720"/>
        <w:jc w:val="both"/>
        <w:rPr>
          <w:b/>
          <w:lang w:val="kk-KZ"/>
        </w:rPr>
      </w:pPr>
      <w:r>
        <w:rPr>
          <w:b/>
          <w:lang w:val="kk-KZ"/>
        </w:rPr>
        <w:t>Интернет:</w:t>
      </w:r>
    </w:p>
    <w:p w:rsidR="00004047" w:rsidRDefault="00004047" w:rsidP="00004047">
      <w:pPr>
        <w:ind w:left="720"/>
        <w:jc w:val="both"/>
        <w:rPr>
          <w:lang w:val="kk-KZ"/>
        </w:rPr>
      </w:pPr>
      <w:r>
        <w:rPr>
          <w:lang w:val="kk-KZ"/>
        </w:rPr>
        <w:t>1. Lib.kazsu.kz./Books/bk023/</w:t>
      </w:r>
    </w:p>
    <w:p w:rsidR="00004047" w:rsidRDefault="00004047" w:rsidP="00004047">
      <w:pPr>
        <w:ind w:left="720"/>
        <w:jc w:val="both"/>
        <w:rPr>
          <w:lang w:val="kk-KZ"/>
        </w:rPr>
      </w:pPr>
      <w:r>
        <w:rPr>
          <w:lang w:val="kk-KZ"/>
        </w:rPr>
        <w:t>2. Httр//</w:t>
      </w:r>
      <w:hyperlink r:id="rId5" w:history="1">
        <w:r>
          <w:rPr>
            <w:rStyle w:val="a3"/>
            <w:lang w:val="kk-KZ"/>
          </w:rPr>
          <w:t>www.newsland.ru</w:t>
        </w:r>
      </w:hyperlink>
    </w:p>
    <w:p w:rsidR="00004047" w:rsidRDefault="00004047" w:rsidP="00004047">
      <w:pPr>
        <w:ind w:left="720"/>
        <w:jc w:val="both"/>
        <w:rPr>
          <w:rFonts w:eastAsia="TimesNewRomanPSMT"/>
          <w:snapToGrid w:val="0"/>
          <w:lang w:val="kk-KZ"/>
        </w:rPr>
      </w:pPr>
      <w:r>
        <w:rPr>
          <w:lang w:val="kk-KZ"/>
        </w:rPr>
        <w:t xml:space="preserve">3. </w:t>
      </w:r>
      <w:hyperlink r:id="rId6" w:history="1">
        <w:r>
          <w:rPr>
            <w:rStyle w:val="a3"/>
            <w:rFonts w:eastAsia="TimesNewRomanPSMT"/>
            <w:snapToGrid w:val="0"/>
            <w:lang w:val="kk-KZ"/>
          </w:rPr>
          <w:t>www.kazakhstanlive.ru</w:t>
        </w:r>
      </w:hyperlink>
    </w:p>
    <w:p w:rsidR="00004047" w:rsidRDefault="00004047" w:rsidP="00004047">
      <w:pPr>
        <w:ind w:left="-360"/>
        <w:jc w:val="both"/>
        <w:rPr>
          <w:b/>
          <w:lang w:val="kk-KZ"/>
        </w:rPr>
      </w:pPr>
      <w:r>
        <w:rPr>
          <w:b/>
          <w:lang w:val="kk-KZ"/>
        </w:rPr>
        <w:t xml:space="preserve">             Қосымша әдебиеттер: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</w:rPr>
        <w:t>1</w:t>
      </w:r>
      <w:r>
        <w:rPr>
          <w:color w:val="000000"/>
          <w:lang w:val="kk-KZ"/>
        </w:rPr>
        <w:t>. Логистика в книжном деле: Учебник для вузов/Есенькин Б.С.Крылова М.Д., Моск.гос.ун-т печати. –М.:МГУП, 2002.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</w:rPr>
        <w:t>2</w:t>
      </w:r>
      <w:r>
        <w:rPr>
          <w:color w:val="000000"/>
          <w:lang w:val="kk-KZ"/>
        </w:rPr>
        <w:t>.Голиков Е.А. Маркетинг и логистика: Учеб. пособие. - 2-е изд. - М.: ИД «Дашков и К», 2000.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</w:rPr>
        <w:t>3</w:t>
      </w:r>
      <w:r>
        <w:rPr>
          <w:color w:val="000000"/>
          <w:lang w:val="kk-KZ"/>
        </w:rPr>
        <w:t>.Новиков О.А., Уваров С.А. Логистика: Учеб. пособие. - СПб.: ИД «Бизнес-Пресса», 1999.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</w:rPr>
        <w:t>4</w:t>
      </w:r>
      <w:r>
        <w:rPr>
          <w:color w:val="000000"/>
          <w:lang w:val="kk-KZ"/>
        </w:rPr>
        <w:t>.Основы логистики: Учеб. пособие/ Под ред. Л.Б. Миротина, В.И. Сергеева. - М.: ИНФРА-М, 1999 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</w:rPr>
        <w:t>5</w:t>
      </w:r>
      <w:r>
        <w:rPr>
          <w:color w:val="000000"/>
          <w:lang w:val="kk-KZ"/>
        </w:rPr>
        <w:t>.Родкина Т.А. Информационная логистика. - М.: «Экзамен», 2001.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</w:rPr>
        <w:t>6</w:t>
      </w:r>
      <w:r>
        <w:rPr>
          <w:color w:val="000000"/>
          <w:lang w:val="kk-KZ"/>
        </w:rPr>
        <w:t>.Родников А.Н. Логистика: Терминологический словарь. - 2-е изд. - М.: ИНФРА-М, 2000.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</w:rPr>
        <w:t>7</w:t>
      </w:r>
      <w:r>
        <w:rPr>
          <w:color w:val="000000"/>
          <w:lang w:val="kk-KZ"/>
        </w:rPr>
        <w:t>.Семененко А.И. Предпринимательская логистика. - СПб.: Политехника, 1997.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</w:rPr>
        <w:t>8</w:t>
      </w:r>
      <w:r>
        <w:rPr>
          <w:color w:val="000000"/>
          <w:lang w:val="kk-KZ"/>
        </w:rPr>
        <w:t>.Семь нот менеджмента. - 5-е изд., доп. - М.: ЗАО «Журнал Эксперт», 2001.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</w:rPr>
        <w:t>9</w:t>
      </w:r>
      <w:r>
        <w:rPr>
          <w:color w:val="000000"/>
          <w:lang w:val="kk-KZ"/>
        </w:rPr>
        <w:t>.Сергеев В.И. Менеджмент в бизнес-логистике. - М.: ФИЛИНЪ, 1997.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</w:t>
      </w:r>
      <w:r>
        <w:rPr>
          <w:color w:val="000000"/>
        </w:rPr>
        <w:t>0</w:t>
      </w:r>
      <w:r>
        <w:rPr>
          <w:color w:val="000000"/>
          <w:lang w:val="kk-KZ"/>
        </w:rPr>
        <w:t>.Толковый словарь по книжному бизнесу: Основные термины. - М.: МГУП, 2001. - (Книжный бизнес. Отечественный опыт).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</w:t>
      </w:r>
      <w:r>
        <w:rPr>
          <w:color w:val="000000"/>
        </w:rPr>
        <w:t>1</w:t>
      </w:r>
      <w:r>
        <w:rPr>
          <w:color w:val="000000"/>
          <w:lang w:val="kk-KZ"/>
        </w:rPr>
        <w:t>.Уваров С.А. Л</w:t>
      </w:r>
      <w:r>
        <w:rPr>
          <w:color w:val="000000"/>
          <w:lang w:val="en-US"/>
        </w:rPr>
        <w:t>o</w:t>
      </w:r>
      <w:r>
        <w:rPr>
          <w:color w:val="000000"/>
          <w:lang w:val="kk-KZ"/>
        </w:rPr>
        <w:t xml:space="preserve">гистика: </w:t>
      </w:r>
      <w:r>
        <w:rPr>
          <w:color w:val="000000"/>
          <w:lang w:val="en-US"/>
        </w:rPr>
        <w:t>o</w:t>
      </w:r>
      <w:r>
        <w:rPr>
          <w:color w:val="000000"/>
          <w:lang w:val="kk-KZ"/>
        </w:rPr>
        <w:t>бщая к</w:t>
      </w:r>
      <w:r>
        <w:rPr>
          <w:color w:val="000000"/>
          <w:lang w:val="en-US"/>
        </w:rPr>
        <w:t>o</w:t>
      </w:r>
      <w:r>
        <w:rPr>
          <w:color w:val="000000"/>
          <w:lang w:val="kk-KZ"/>
        </w:rPr>
        <w:t>нцепция, те</w:t>
      </w:r>
      <w:r>
        <w:rPr>
          <w:color w:val="000000"/>
          <w:lang w:val="en-US"/>
        </w:rPr>
        <w:t>o</w:t>
      </w:r>
      <w:r>
        <w:rPr>
          <w:color w:val="000000"/>
          <w:lang w:val="kk-KZ"/>
        </w:rPr>
        <w:t>рия и пр</w:t>
      </w:r>
      <w:r>
        <w:rPr>
          <w:color w:val="000000"/>
          <w:lang w:val="en-US"/>
        </w:rPr>
        <w:t>a</w:t>
      </w:r>
      <w:r>
        <w:rPr>
          <w:color w:val="000000"/>
          <w:lang w:val="kk-KZ"/>
        </w:rPr>
        <w:t>ктика. - СПб.: Инв</w:t>
      </w:r>
      <w:r>
        <w:rPr>
          <w:color w:val="000000"/>
          <w:lang w:val="en-US"/>
        </w:rPr>
        <w:t>e</w:t>
      </w:r>
      <w:r>
        <w:rPr>
          <w:color w:val="000000"/>
          <w:lang w:val="kk-KZ"/>
        </w:rPr>
        <w:t>ст-НП, 1996.</w:t>
      </w:r>
    </w:p>
    <w:p w:rsidR="00004047" w:rsidRDefault="00004047" w:rsidP="00004047">
      <w:pPr>
        <w:ind w:left="72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</w:t>
      </w:r>
      <w:r>
        <w:rPr>
          <w:color w:val="000000"/>
        </w:rPr>
        <w:t>2</w:t>
      </w:r>
      <w:r>
        <w:rPr>
          <w:color w:val="000000"/>
          <w:lang w:val="kk-KZ"/>
        </w:rPr>
        <w:t>.Чудаков А.Д. Логистика: Учебник. - М.: Изд-во РДЛ, 2001.</w:t>
      </w:r>
    </w:p>
    <w:p w:rsidR="00004047" w:rsidRDefault="00004047" w:rsidP="00004047">
      <w:pPr>
        <w:ind w:left="720"/>
        <w:jc w:val="both"/>
      </w:pPr>
    </w:p>
    <w:p w:rsidR="00004047" w:rsidRDefault="00004047" w:rsidP="00004047">
      <w:pPr>
        <w:jc w:val="both"/>
        <w:rPr>
          <w:lang w:val="kk-KZ"/>
        </w:rPr>
      </w:pPr>
    </w:p>
    <w:p w:rsidR="00B605C6" w:rsidRPr="00B605C6" w:rsidRDefault="00B605C6" w:rsidP="00B605C6">
      <w:pPr>
        <w:spacing w:line="360" w:lineRule="auto"/>
        <w:rPr>
          <w:lang w:val="kk-KZ"/>
        </w:rPr>
      </w:pPr>
    </w:p>
    <w:sectPr w:rsidR="00B605C6" w:rsidRPr="00B605C6" w:rsidSect="0087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F2FE6"/>
    <w:multiLevelType w:val="hybridMultilevel"/>
    <w:tmpl w:val="4E22F478"/>
    <w:lvl w:ilvl="0" w:tplc="81307FB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E365F9"/>
    <w:multiLevelType w:val="hybridMultilevel"/>
    <w:tmpl w:val="ED5ECA9E"/>
    <w:lvl w:ilvl="0" w:tplc="C37ADBEE">
      <w:start w:val="203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6"/>
    <w:rsid w:val="00004047"/>
    <w:rsid w:val="0031301F"/>
    <w:rsid w:val="003865BD"/>
    <w:rsid w:val="007607B6"/>
    <w:rsid w:val="00877279"/>
    <w:rsid w:val="00B605C6"/>
    <w:rsid w:val="00B937FA"/>
    <w:rsid w:val="00C00DF5"/>
    <w:rsid w:val="00C608C9"/>
    <w:rsid w:val="00DB6C8D"/>
    <w:rsid w:val="00F0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57DBE-008D-4E31-8DA6-EEB6DA8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047"/>
    <w:rPr>
      <w:color w:val="0000FF"/>
      <w:u w:val="single"/>
    </w:rPr>
  </w:style>
  <w:style w:type="character" w:styleId="a4">
    <w:name w:val="Strong"/>
    <w:basedOn w:val="a0"/>
    <w:uiPriority w:val="22"/>
    <w:qFormat/>
    <w:rsid w:val="00004047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04047"/>
  </w:style>
  <w:style w:type="character" w:customStyle="1" w:styleId="apple-style-span">
    <w:name w:val="apple-style-span"/>
    <w:basedOn w:val="a0"/>
    <w:rsid w:val="0000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khstanlive.ru" TargetMode="External"/><Relationship Id="rId5" Type="http://schemas.openxmlformats.org/officeDocument/2006/relationships/hyperlink" Target="http://www.newsla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User</cp:lastModifiedBy>
  <cp:revision>2</cp:revision>
  <dcterms:created xsi:type="dcterms:W3CDTF">2021-08-16T14:39:00Z</dcterms:created>
  <dcterms:modified xsi:type="dcterms:W3CDTF">2021-08-16T14:39:00Z</dcterms:modified>
</cp:coreProperties>
</file>